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47" w:rsidRDefault="00FA6347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  <w:lang w:eastAsia="ru-RU"/>
        </w:rPr>
      </w:pPr>
    </w:p>
    <w:p w:rsidR="00FA6347" w:rsidRDefault="00FA6347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8D7BF9">
        <w:rPr>
          <w:rFonts w:ascii="Times New Roman" w:hAnsi="Times New Roman" w:cs="Times New Roman"/>
          <w:bCs/>
          <w:sz w:val="56"/>
          <w:szCs w:val="56"/>
          <w:lang w:eastAsia="ru-RU"/>
        </w:rPr>
        <w:t xml:space="preserve">Проект </w:t>
      </w:r>
      <w:r w:rsidRPr="008D7BF9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«Путешествие </w:t>
      </w:r>
    </w:p>
    <w:p w:rsidR="00E32954" w:rsidRPr="008D7BF9" w:rsidRDefault="00E32954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в</w:t>
      </w:r>
      <w:r w:rsidRPr="008D7BF9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мир математики»</w:t>
      </w:r>
    </w:p>
    <w:p w:rsidR="00E32954" w:rsidRPr="008D7BF9" w:rsidRDefault="00E32954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8D7BF9">
        <w:rPr>
          <w:rFonts w:ascii="Times New Roman" w:hAnsi="Times New Roman" w:cs="Times New Roman"/>
          <w:bCs/>
          <w:sz w:val="36"/>
          <w:szCs w:val="36"/>
          <w:lang w:eastAsia="ru-RU"/>
        </w:rPr>
        <w:t>для детей средней группы</w:t>
      </w:r>
    </w:p>
    <w:p w:rsidR="00E32954" w:rsidRDefault="00E32954" w:rsidP="00E3295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57800" cy="2524125"/>
            <wp:effectExtent l="0" t="0" r="0" b="9525"/>
            <wp:docPr id="1" name="Рисунок 1" descr="http://mypresentation.ru/documents/194a825f0bbc699dc2dda23d439550a9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ypresentation.ru/documents/194a825f0bbc699dc2dda23d439550a9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54" w:rsidRDefault="00E32954" w:rsidP="00E3295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32954" w:rsidRPr="008D7BF9" w:rsidRDefault="00E32954" w:rsidP="00E3295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Подготовила и провела:</w:t>
      </w:r>
    </w:p>
    <w:p w:rsidR="00E32954" w:rsidRPr="008D7BF9" w:rsidRDefault="00E32954" w:rsidP="00E3295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воспитатель первой квалификационной </w:t>
      </w:r>
    </w:p>
    <w:p w:rsidR="00E32954" w:rsidRPr="008D7BF9" w:rsidRDefault="00E32954" w:rsidP="00E3295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bCs/>
          <w:sz w:val="28"/>
          <w:szCs w:val="28"/>
          <w:lang w:eastAsia="ru-RU"/>
        </w:rPr>
        <w:t>категории Моржухина Н.И.</w:t>
      </w:r>
    </w:p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bCs/>
          <w:sz w:val="28"/>
          <w:szCs w:val="28"/>
          <w:lang w:eastAsia="ru-RU"/>
        </w:rPr>
        <w:t>Ярославль, 2016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3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проекта 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усвоения дошкольниками математических представлений, обеспечить успешное развитие способностей и мышления детей.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FC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32954" w:rsidRPr="006C3AFC" w:rsidRDefault="00E32954" w:rsidP="00E3295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закреплять знания цветового спектра у детей;</w:t>
      </w:r>
    </w:p>
    <w:p w:rsidR="00E32954" w:rsidRPr="006C3AFC" w:rsidRDefault="00E32954" w:rsidP="00E3295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FC">
        <w:rPr>
          <w:rFonts w:ascii="Times New Roman" w:hAnsi="Times New Roman" w:cs="Times New Roman"/>
          <w:sz w:val="28"/>
          <w:szCs w:val="28"/>
        </w:rPr>
        <w:t>формировать умение  группировать предметы по заданными признакам, работать по образцу;</w:t>
      </w:r>
      <w:proofErr w:type="gramEnd"/>
    </w:p>
    <w:p w:rsidR="00E32954" w:rsidRPr="006C3AFC" w:rsidRDefault="00E32954" w:rsidP="00E3295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формирование представлений о равенстве и неравенстве групп на основе счета;</w:t>
      </w:r>
    </w:p>
    <w:p w:rsidR="00E32954" w:rsidRPr="006C3AFC" w:rsidRDefault="00E32954" w:rsidP="00E3295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совершенствование умения сравнивать предметы по величине;</w:t>
      </w:r>
    </w:p>
    <w:p w:rsidR="00E32954" w:rsidRPr="006C3AFC" w:rsidRDefault="00E32954" w:rsidP="00E3295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формирование умения устанавливать размерные отношения между предметами;</w:t>
      </w:r>
    </w:p>
    <w:p w:rsidR="00E32954" w:rsidRPr="006C3AFC" w:rsidRDefault="00E32954" w:rsidP="00E3295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расширение представлений о частях суток, их характерных особенностях.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F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32954" w:rsidRPr="006C3AFC" w:rsidRDefault="00E32954" w:rsidP="00E32954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развивать воображение, умения видеть характерные признаки предметов;</w:t>
      </w:r>
    </w:p>
    <w:p w:rsidR="00E32954" w:rsidRPr="006C3AFC" w:rsidRDefault="00E32954" w:rsidP="00E32954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развивать цветовое восприятие, внимание, наблюдательность, расширять знания о материалах, их которых состоят предметы;</w:t>
      </w:r>
    </w:p>
    <w:p w:rsidR="00E32954" w:rsidRPr="006C3AFC" w:rsidRDefault="00E32954" w:rsidP="00E32954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развивать умение отсчитывать предметы из большого количества;</w:t>
      </w:r>
    </w:p>
    <w:p w:rsidR="00E32954" w:rsidRPr="006C3AFC" w:rsidRDefault="00E32954" w:rsidP="00E32954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развитие умения сравнивать части множества, составляя их пары;</w:t>
      </w:r>
    </w:p>
    <w:p w:rsidR="00E32954" w:rsidRPr="006C3AFC" w:rsidRDefault="00E32954" w:rsidP="00E32954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развитие умения соотносить форму предметов с известными геометрическими фигурами;</w:t>
      </w:r>
    </w:p>
    <w:p w:rsidR="00E32954" w:rsidRPr="006C3AFC" w:rsidRDefault="00E32954" w:rsidP="00E32954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3AFC">
        <w:rPr>
          <w:rFonts w:ascii="Times New Roman" w:hAnsi="Times New Roman" w:cs="Times New Roman"/>
          <w:sz w:val="28"/>
          <w:szCs w:val="28"/>
        </w:rPr>
        <w:t>развитие умений определять пространственные отношения от себя.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F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32954" w:rsidRPr="006C3AFC" w:rsidRDefault="00E32954" w:rsidP="00E3295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воспитание инициативности в организации знакомых игр;</w:t>
      </w:r>
    </w:p>
    <w:p w:rsidR="00E32954" w:rsidRPr="006C3AFC" w:rsidRDefault="00E32954" w:rsidP="00E3295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бережного отношения к настольно-печатным и </w:t>
      </w:r>
      <w:proofErr w:type="gramStart"/>
      <w:r w:rsidRPr="006C3AFC">
        <w:rPr>
          <w:rFonts w:ascii="Times New Roman" w:hAnsi="Times New Roman" w:cs="Times New Roman"/>
          <w:sz w:val="28"/>
          <w:szCs w:val="28"/>
          <w:lang w:eastAsia="ru-RU"/>
        </w:rPr>
        <w:t>играм</w:t>
      </w:r>
      <w:proofErr w:type="gramEnd"/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изготовленным своими руками.</w:t>
      </w:r>
    </w:p>
    <w:p w:rsidR="00E32954" w:rsidRPr="006C3AFC" w:rsidRDefault="00E32954" w:rsidP="00E3295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привлечь воспитанников и родителей к участию в проекте;</w:t>
      </w:r>
    </w:p>
    <w:p w:rsidR="00E32954" w:rsidRPr="006C3AFC" w:rsidRDefault="00E32954" w:rsidP="00E3295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пополнить предметно-развивающую среду по теме проекта.</w:t>
      </w:r>
    </w:p>
    <w:p w:rsidR="00E32954" w:rsidRPr="008D7BF9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954" w:rsidRPr="008D7BF9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sz w:val="28"/>
          <w:szCs w:val="28"/>
          <w:lang w:eastAsia="ru-RU"/>
        </w:rPr>
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Среди учебных предметов, вызывающих повышенные трудности в усвоении, математика занимает повышенное место. Это обнаруживается уже в дошкольном возрасте, но особенно четко наблюдается в процессе обучения в начальной школе. Абстрактный характер математического материала, который необходимо анализировать, обобщать, делая определенные выводы, недостаточное владение математической памятью создают особые трудности в освоении математики. Содержание учебного материала по отдельным разделам программы для многих детей оказывается непосильным, а медленный темп продвижения не позволяет им полностью усваивать программу в установленные сроки.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Математика для детей имеет наиболее </w:t>
      </w:r>
      <w:proofErr w:type="gramStart"/>
      <w:r w:rsidRPr="006C3AFC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C3AFC">
        <w:rPr>
          <w:rFonts w:ascii="Times New Roman" w:hAnsi="Times New Roman" w:cs="Times New Roman"/>
          <w:sz w:val="28"/>
          <w:szCs w:val="28"/>
          <w:lang w:eastAsia="ru-RU"/>
        </w:rPr>
        <w:t>, в плане развития памяти, и дальнейшего восприятия математической информации. Для более эффективного внедрения математики в сознание ребенка, изучение ее должно начинаться, безусловно, в детском саду. Причем не надо бояться серьезных геометрических фигур и прочего. 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данным. Постепенно, после повторений, ребенок с легкостью уже будет различать геометрические фигуры, научиться прибавлять и вычитать.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Очень важно в этом плане иметь правильный подход, заниматься с ребенком только в игровой форме, методом игр и подсказок</w:t>
      </w:r>
      <w:r w:rsidRPr="008D7BF9">
        <w:rPr>
          <w:rFonts w:ascii="Times New Roman" w:hAnsi="Times New Roman" w:cs="Times New Roman"/>
          <w:sz w:val="28"/>
          <w:szCs w:val="28"/>
          <w:lang w:eastAsia="ru-RU"/>
        </w:rPr>
        <w:t xml:space="preserve">, иначе строгие 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занятия быстро станут малышу скучным проведением времени, и он не захочет больше к этому возвращаться.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проекта -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> по доминирующей в проекте деятельности: учебно-методический.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содержанию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6C3AFC">
        <w:rPr>
          <w:rFonts w:ascii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6C3A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 дети средней группы, родители воспитанников, воспитатели группы.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 краткосрочный (неделя математики, 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>.2016 г.)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sz w:val="28"/>
          <w:szCs w:val="28"/>
          <w:lang w:eastAsia="ru-RU"/>
        </w:rPr>
        <w:t>Формы реализации:</w:t>
      </w:r>
    </w:p>
    <w:p w:rsidR="00E32954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интегрированные занятия;</w:t>
      </w:r>
    </w:p>
    <w:p w:rsidR="00E32954" w:rsidRPr="006C3AFC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настольные игры;</w:t>
      </w:r>
    </w:p>
    <w:p w:rsidR="00E32954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игры-ситуации;</w:t>
      </w:r>
    </w:p>
    <w:p w:rsidR="00E32954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интеллектуальные игры;</w:t>
      </w:r>
    </w:p>
    <w:p w:rsidR="00E32954" w:rsidRPr="006C3AFC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музыкальное развлечение;</w:t>
      </w:r>
    </w:p>
    <w:p w:rsidR="00E32954" w:rsidRPr="006C3AFC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выставки рисунков и поделок;</w:t>
      </w:r>
    </w:p>
    <w:p w:rsidR="00E32954" w:rsidRPr="006C3AFC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 картин;</w:t>
      </w:r>
    </w:p>
    <w:p w:rsidR="00E32954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литературы, заучивание стихов; </w:t>
      </w:r>
    </w:p>
    <w:p w:rsidR="00E32954" w:rsidRPr="006C3AFC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художественный рассказ;</w:t>
      </w:r>
    </w:p>
    <w:p w:rsidR="00E32954" w:rsidRPr="006C3AFC" w:rsidRDefault="00E32954" w:rsidP="00E3295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прослушивание классической музыки.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При реализации данного проекта </w:t>
      </w:r>
      <w:r w:rsidRPr="006C3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"Путешествие в мир математики"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t> важно целенаправленно способствовать</w:t>
      </w:r>
      <w:r w:rsidRPr="00BB73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2954" w:rsidRPr="006C3AFC" w:rsidRDefault="00E32954" w:rsidP="00E3295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поднятию на новый уровень наглядно-образного мышления дошкольников;</w:t>
      </w:r>
    </w:p>
    <w:p w:rsidR="00E32954" w:rsidRPr="006C3AFC" w:rsidRDefault="00E32954" w:rsidP="00E3295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способности к зрительному восприятию различных форм;</w:t>
      </w:r>
    </w:p>
    <w:p w:rsidR="00E32954" w:rsidRPr="006C3AFC" w:rsidRDefault="00E32954" w:rsidP="00E3295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становлению умения ориентироваться в пространстве, во времени;</w:t>
      </w:r>
    </w:p>
    <w:p w:rsidR="00E32954" w:rsidRPr="008D7BF9" w:rsidRDefault="00E32954" w:rsidP="00E3295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sz w:val="28"/>
          <w:szCs w:val="28"/>
          <w:lang w:eastAsia="ru-RU"/>
        </w:rPr>
        <w:t>доведению до автоматизма навыков счета в пределах первого десятка.</w:t>
      </w:r>
    </w:p>
    <w:p w:rsidR="00E32954" w:rsidRPr="008D7BF9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8D7BF9">
        <w:rPr>
          <w:rFonts w:ascii="Times New Roman" w:hAnsi="Times New Roman" w:cs="Times New Roman"/>
          <w:sz w:val="28"/>
          <w:szCs w:val="28"/>
          <w:lang w:eastAsia="ru-RU"/>
        </w:rPr>
        <w:t> проекта определена в трёх аспектах:</w:t>
      </w:r>
    </w:p>
    <w:p w:rsidR="00E32954" w:rsidRPr="008D7BF9" w:rsidRDefault="00E32954" w:rsidP="00E329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sz w:val="28"/>
          <w:szCs w:val="28"/>
          <w:lang w:eastAsia="ru-RU"/>
        </w:rPr>
        <w:t>Раскрывается один из показателей подготовки ребёнка к школьному обучению.</w:t>
      </w:r>
    </w:p>
    <w:p w:rsidR="00E32954" w:rsidRPr="008D7BF9" w:rsidRDefault="00E32954" w:rsidP="00E329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sz w:val="28"/>
          <w:szCs w:val="28"/>
          <w:lang w:eastAsia="ru-RU"/>
        </w:rPr>
        <w:t>Представлен систематизированный материал по развитию математических представлений, памяти, мышления, воображения, мелкой моторики кистей рук с выходом на развитие творческих способностей детей.</w:t>
      </w:r>
    </w:p>
    <w:p w:rsidR="00E32954" w:rsidRPr="008D7BF9" w:rsidRDefault="00E32954" w:rsidP="00E329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hAnsi="Times New Roman" w:cs="Times New Roman"/>
          <w:sz w:val="28"/>
          <w:szCs w:val="28"/>
          <w:lang w:eastAsia="ru-RU"/>
        </w:rPr>
        <w:t>Предлагается система разработок игровых упражнений и ситуаций, которые педагоги могли бы использовать в индивидуальной работе с детьми или кружковой работе.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E32954" w:rsidRPr="006C3AFC" w:rsidRDefault="00E32954" w:rsidP="00E3295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создание в каждой группе математических уголков;</w:t>
      </w:r>
    </w:p>
    <w:p w:rsidR="00E32954" w:rsidRPr="006C3AFC" w:rsidRDefault="00E32954" w:rsidP="00E3295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расширение математических знаний, умений и представлений при помощи мультимедиа;</w:t>
      </w:r>
    </w:p>
    <w:p w:rsidR="00E32954" w:rsidRPr="006C3AFC" w:rsidRDefault="00E32954" w:rsidP="00E3295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использование интеллектуальных игр в работе с детьми.</w:t>
      </w:r>
    </w:p>
    <w:p w:rsidR="00E32954" w:rsidRPr="006C3AFC" w:rsidRDefault="00E32954" w:rsidP="00E329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I этап – подготовительный.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• Опрос родителей об актуальности выбранной темы для их ребёнка.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• Обсуждение цели, задачи с детьми и родителями.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Накануне родителям сообщается тема проекта и дается домашние задание.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II этап-разработка проекта.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• Перспективное планирование проекта.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• Создание необходимых условий для реализации проекта.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• Разработка и накопление методических материалов по проблеме.</w:t>
      </w:r>
    </w:p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III этап – выполнение проекта.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3969"/>
      </w:tblGrid>
      <w:tr w:rsidR="00E32954" w:rsidRPr="006C3AFC" w:rsidTr="005E7469">
        <w:trPr>
          <w:cantSplit/>
          <w:trHeight w:val="1134"/>
        </w:trPr>
        <w:tc>
          <w:tcPr>
            <w:tcW w:w="817" w:type="dxa"/>
            <w:textDirection w:val="btLr"/>
          </w:tcPr>
          <w:p w:rsidR="00E32954" w:rsidRPr="006C3AFC" w:rsidRDefault="00E32954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961" w:type="dxa"/>
          </w:tcPr>
          <w:p w:rsidR="00E32954" w:rsidRPr="006C3AFC" w:rsidRDefault="00E32954" w:rsidP="005E7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969" w:type="dxa"/>
          </w:tcPr>
          <w:p w:rsidR="00E32954" w:rsidRPr="006C3AFC" w:rsidRDefault="00E32954" w:rsidP="005E7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E32954" w:rsidRPr="006C3AFC" w:rsidTr="005E7469">
        <w:trPr>
          <w:cantSplit/>
          <w:trHeight w:val="1134"/>
        </w:trPr>
        <w:tc>
          <w:tcPr>
            <w:tcW w:w="817" w:type="dxa"/>
            <w:textDirection w:val="btLr"/>
          </w:tcPr>
          <w:p w:rsidR="00E32954" w:rsidRPr="006C3AFC" w:rsidRDefault="00E32954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61" w:type="dxa"/>
          </w:tcPr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Занимательная математика - ребусы, шарады, загадки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Настольно-печатные игры: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Логические блоки </w:t>
            </w:r>
            <w:proofErr w:type="spellStart"/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  <w:p w:rsidR="00E32954" w:rsidRPr="006C3AFC" w:rsidRDefault="00E32954" w:rsidP="00E329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«Маленький дизайнер»</w:t>
            </w:r>
          </w:p>
          <w:p w:rsidR="00E32954" w:rsidRDefault="00E32954" w:rsidP="00E329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Цветное панно</w:t>
            </w:r>
          </w:p>
          <w:p w:rsidR="00E32954" w:rsidRPr="00BB730E" w:rsidRDefault="00E32954" w:rsidP="00E329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«Часть и целое»</w:t>
            </w:r>
          </w:p>
          <w:p w:rsidR="00E32954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со счетными палочками</w:t>
            </w:r>
          </w:p>
          <w:p w:rsidR="00E32954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Создание различных композиций, 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</w:p>
          <w:p w:rsidR="00E32954" w:rsidRPr="006C3AFC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*Конкурс поделок из плоскостных и объемных фигур «Математика в природе»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*Проект «Математика вокруг нас»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*Загадки про числа, геометрические фигуры 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*Заучивание стихов «В мире математики»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2954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*Консультация «Развитие логики у детей»</w:t>
            </w:r>
          </w:p>
          <w:p w:rsidR="00E32954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«Прозрачный 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Как играть с ребенком»</w:t>
            </w:r>
          </w:p>
        </w:tc>
      </w:tr>
      <w:tr w:rsidR="00E32954" w:rsidRPr="006C3AFC" w:rsidTr="005E7469">
        <w:trPr>
          <w:cantSplit/>
          <w:trHeight w:val="1134"/>
        </w:trPr>
        <w:tc>
          <w:tcPr>
            <w:tcW w:w="817" w:type="dxa"/>
            <w:textDirection w:val="btLr"/>
          </w:tcPr>
          <w:p w:rsidR="00E32954" w:rsidRPr="006C3AFC" w:rsidRDefault="00E32954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61" w:type="dxa"/>
          </w:tcPr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Интеллектуальная игра ЖИПТО 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«Запутанные истории»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Настольно-печатные игры: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Кубики Хамелеон (развивающая игра)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«Сложи узор»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«Больше, меньше»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Гусеница из цифр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Рисунки из геометрических фигур</w:t>
            </w:r>
          </w:p>
          <w:p w:rsidR="00E32954" w:rsidRPr="006C3AFC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Конструктор геометрический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 по собственному замыслу и по образцу)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54" w:rsidRPr="006C3AFC" w:rsidTr="005E7469">
        <w:trPr>
          <w:cantSplit/>
          <w:trHeight w:val="1134"/>
        </w:trPr>
        <w:tc>
          <w:tcPr>
            <w:tcW w:w="817" w:type="dxa"/>
            <w:textDirection w:val="btLr"/>
          </w:tcPr>
          <w:p w:rsidR="00E32954" w:rsidRPr="006C3AFC" w:rsidRDefault="00E32954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61" w:type="dxa"/>
          </w:tcPr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Интегрированное занятие «Сказочное путешествие»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Математическое развлечение «Мы играем, мы считаем»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Настольно-печатные игры: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«Собери бусы»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«Цифры»</w:t>
            </w:r>
          </w:p>
          <w:p w:rsidR="00E32954" w:rsidRDefault="00E32954" w:rsidP="00E3295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«Выложи узор по образцу»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Электровикторина</w:t>
            </w:r>
            <w:proofErr w:type="spellEnd"/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«Развитие мышления»</w:t>
            </w:r>
          </w:p>
          <w:p w:rsidR="00E32954" w:rsidRPr="006C3AFC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Геометрическое лото</w:t>
            </w:r>
          </w:p>
          <w:p w:rsidR="00E32954" w:rsidRPr="006C3AFC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Прозрачный 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54" w:rsidTr="005E7469">
        <w:trPr>
          <w:cantSplit/>
          <w:trHeight w:val="1134"/>
        </w:trPr>
        <w:tc>
          <w:tcPr>
            <w:tcW w:w="817" w:type="dxa"/>
            <w:textDirection w:val="btLr"/>
          </w:tcPr>
          <w:p w:rsidR="00E32954" w:rsidRPr="002717E7" w:rsidRDefault="00E32954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717E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4961" w:type="dxa"/>
          </w:tcPr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7E7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Интеллектуальная игра ГО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«Путешествие в страну геометрических фигур»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 «</w:t>
            </w:r>
            <w:proofErr w:type="spellStart"/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Цветик-сем</w:t>
            </w:r>
            <w:proofErr w:type="spellEnd"/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ицветик»+просмотр мультфильма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Настольно-печатные игры: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«Который час»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«Раньше, позже»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Лепка по собственному замыслу</w:t>
            </w:r>
          </w:p>
          <w:p w:rsidR="00E32954" w:rsidRPr="006C3AFC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Паровозик геометрических фигур</w:t>
            </w:r>
          </w:p>
          <w:p w:rsidR="00E32954" w:rsidRPr="002717E7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2954" w:rsidRPr="002717E7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32954" w:rsidTr="005E7469">
        <w:trPr>
          <w:cantSplit/>
          <w:trHeight w:val="1134"/>
        </w:trPr>
        <w:tc>
          <w:tcPr>
            <w:tcW w:w="817" w:type="dxa"/>
            <w:textDirection w:val="btLr"/>
          </w:tcPr>
          <w:p w:rsidR="00E32954" w:rsidRPr="006C3AFC" w:rsidRDefault="00E32954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61" w:type="dxa"/>
          </w:tcPr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 «Веселая геометрия»</w:t>
            </w:r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Настольно-печатные игры: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«Раз, два, три, четыре»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«Найди пару»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Цветные домики</w:t>
            </w:r>
          </w:p>
          <w:p w:rsidR="00E32954" w:rsidRPr="006C3AFC" w:rsidRDefault="00E32954" w:rsidP="00E3295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«Прогулка по городу»</w:t>
            </w:r>
          </w:p>
          <w:p w:rsidR="00E32954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Аппликация из геометрических фигур по собственному замыслу </w:t>
            </w:r>
          </w:p>
          <w:p w:rsidR="00E32954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C3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Логическая мозаика</w:t>
            </w:r>
          </w:p>
          <w:p w:rsidR="00E32954" w:rsidRPr="006C3AFC" w:rsidRDefault="00E32954" w:rsidP="005E74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E32954" w:rsidRPr="006C3AFC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2954" w:rsidRPr="002717E7" w:rsidRDefault="00E32954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Проведение педагогического совета для педагогов «Творческая мастерская по изготовлению интеллектуальной игры ГО»</w:t>
      </w:r>
    </w:p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Разработка картотек:</w:t>
      </w:r>
    </w:p>
    <w:p w:rsidR="00E32954" w:rsidRPr="00F437FB" w:rsidRDefault="00E32954" w:rsidP="00E3295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B">
        <w:rPr>
          <w:rFonts w:ascii="Times New Roman" w:hAnsi="Times New Roman" w:cs="Times New Roman"/>
          <w:sz w:val="28"/>
          <w:szCs w:val="28"/>
          <w:lang w:eastAsia="ru-RU"/>
        </w:rPr>
        <w:t>занимательная математика;</w:t>
      </w:r>
    </w:p>
    <w:p w:rsidR="00E32954" w:rsidRPr="00F437FB" w:rsidRDefault="00E32954" w:rsidP="00E3295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B">
        <w:rPr>
          <w:rFonts w:ascii="Times New Roman" w:hAnsi="Times New Roman" w:cs="Times New Roman"/>
          <w:sz w:val="28"/>
          <w:szCs w:val="28"/>
          <w:lang w:eastAsia="ru-RU"/>
        </w:rPr>
        <w:t>логические игры-задачи для детей 4-5 лет;</w:t>
      </w:r>
    </w:p>
    <w:p w:rsidR="00E32954" w:rsidRDefault="00E32954" w:rsidP="00E3295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B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для детей 4-5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2954" w:rsidRPr="00F437FB" w:rsidRDefault="00E32954" w:rsidP="00E3295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своими руками.</w:t>
      </w:r>
    </w:p>
    <w:p w:rsidR="00E32954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E32954" w:rsidRPr="0014246F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4246F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IV эта</w:t>
      </w:r>
      <w:proofErr w:type="gramStart"/>
      <w:r w:rsidRPr="0014246F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п-</w:t>
      </w:r>
      <w:proofErr w:type="gramEnd"/>
      <w:r w:rsidRPr="0014246F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Подведение итогов, анализ проведённой работы.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рамках проекта получилась интересной, увлекательной, познавательной. Позволила раздвинуть горизонт каждого ребенка, создать для него более широкие общественные контакты, чем это возможно при </w:t>
      </w:r>
      <w:r w:rsidRPr="006C3A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традиционных формах занятий. Результаты исследований получили высокую оценку и одобрение.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В реализации проектной деятельности дети научились: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видеть проблемы;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задавать вопросы;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выдвигать гипотезы;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давать определения понятиям;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классифицировать;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наблюдать;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делать выводы и умозаключения;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- доказывать и защищать свои идеи.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Проблему дети решили путём совместной деятельности с родителями и воспитателями, путём простого наблюдения, элементарного анализа действительности.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усваивает всё прочно и надолго, когда слышит, видит и делает сам. Занимательные занятия по математике на протяжении недели для детей стали не только веселым занятием, но и познавательным. Оказалось, что дети не так уж и мало знают о математике. </w:t>
      </w:r>
    </w:p>
    <w:p w:rsidR="00E32954" w:rsidRPr="006C3AFC" w:rsidRDefault="00E32954" w:rsidP="00E32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AFC">
        <w:rPr>
          <w:rFonts w:ascii="Times New Roman" w:hAnsi="Times New Roman" w:cs="Times New Roman"/>
          <w:sz w:val="28"/>
          <w:szCs w:val="28"/>
          <w:lang w:eastAsia="ru-RU"/>
        </w:rPr>
        <w:t>Можно сделать вывод, что благодаря проведённым занятиям, бесед, игровой деятельности произошло закрепление и улучшение знаний детей по данной теме.</w:t>
      </w: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DA"/>
    <w:multiLevelType w:val="multilevel"/>
    <w:tmpl w:val="541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46E28"/>
    <w:multiLevelType w:val="hybridMultilevel"/>
    <w:tmpl w:val="642C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103B9"/>
    <w:multiLevelType w:val="hybridMultilevel"/>
    <w:tmpl w:val="D0D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21D7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7AF5"/>
    <w:multiLevelType w:val="multilevel"/>
    <w:tmpl w:val="DB7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47034"/>
    <w:multiLevelType w:val="hybridMultilevel"/>
    <w:tmpl w:val="925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FF39D7"/>
    <w:multiLevelType w:val="hybridMultilevel"/>
    <w:tmpl w:val="47FE3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1558"/>
    <w:multiLevelType w:val="multilevel"/>
    <w:tmpl w:val="2612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5E6DA8"/>
    <w:multiLevelType w:val="hybridMultilevel"/>
    <w:tmpl w:val="394A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B5351"/>
    <w:multiLevelType w:val="hybridMultilevel"/>
    <w:tmpl w:val="4492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3220B3"/>
    <w:multiLevelType w:val="hybridMultilevel"/>
    <w:tmpl w:val="6C48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C7C50"/>
    <w:multiLevelType w:val="hybridMultilevel"/>
    <w:tmpl w:val="A792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8E464E"/>
    <w:multiLevelType w:val="hybridMultilevel"/>
    <w:tmpl w:val="BDE6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16E43"/>
    <w:multiLevelType w:val="hybridMultilevel"/>
    <w:tmpl w:val="A15C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4"/>
    <w:rsid w:val="0089052D"/>
    <w:rsid w:val="00AC0025"/>
    <w:rsid w:val="00E32954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3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3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2018-01-14T09:58:00Z</dcterms:created>
  <dcterms:modified xsi:type="dcterms:W3CDTF">2018-01-14T10:17:00Z</dcterms:modified>
</cp:coreProperties>
</file>