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1" w:rsidRPr="00CA560E" w:rsidRDefault="00DB2DF1" w:rsidP="00DB2DF1">
      <w:pPr>
        <w:pStyle w:val="af"/>
        <w:spacing w:after="0" w:line="240" w:lineRule="auto"/>
        <w:ind w:left="284" w:right="140"/>
        <w:jc w:val="center"/>
        <w:rPr>
          <w:rFonts w:ascii="Times New Roman" w:hAnsi="Times New Roman"/>
          <w:color w:val="0F243E" w:themeColor="text2" w:themeShade="80"/>
          <w:sz w:val="28"/>
          <w:szCs w:val="28"/>
          <w:lang w:eastAsia="en-US"/>
        </w:rPr>
      </w:pPr>
      <w:r w:rsidRPr="00CA560E">
        <w:rPr>
          <w:rFonts w:ascii="Times New Roman" w:hAnsi="Times New Roman"/>
          <w:color w:val="0F243E" w:themeColor="text2" w:themeShade="80"/>
          <w:sz w:val="28"/>
          <w:szCs w:val="28"/>
          <w:lang w:eastAsia="en-US"/>
        </w:rPr>
        <w:t>Муниципальное  дошкольное образовательное учреждение</w:t>
      </w:r>
    </w:p>
    <w:p w:rsidR="00DB2DF1" w:rsidRPr="00CA560E" w:rsidRDefault="00DB2DF1" w:rsidP="00DB2DF1">
      <w:pPr>
        <w:pStyle w:val="af"/>
        <w:spacing w:after="0" w:line="240" w:lineRule="auto"/>
        <w:ind w:left="284" w:right="140"/>
        <w:jc w:val="center"/>
        <w:rPr>
          <w:rFonts w:ascii="Times New Roman" w:hAnsi="Times New Roman"/>
          <w:color w:val="0F243E" w:themeColor="text2" w:themeShade="80"/>
          <w:sz w:val="28"/>
          <w:szCs w:val="28"/>
          <w:lang w:eastAsia="en-US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  <w:lang w:eastAsia="en-US"/>
        </w:rPr>
        <w:t>«Д</w:t>
      </w:r>
      <w:r w:rsidRPr="00CA560E">
        <w:rPr>
          <w:rFonts w:ascii="Times New Roman" w:hAnsi="Times New Roman"/>
          <w:color w:val="0F243E" w:themeColor="text2" w:themeShade="80"/>
          <w:sz w:val="28"/>
          <w:szCs w:val="28"/>
          <w:lang w:eastAsia="en-US"/>
        </w:rPr>
        <w:t>етский сад № 2</w:t>
      </w:r>
      <w:r>
        <w:rPr>
          <w:rFonts w:ascii="Times New Roman" w:hAnsi="Times New Roman"/>
          <w:color w:val="0F243E" w:themeColor="text2" w:themeShade="80"/>
          <w:sz w:val="28"/>
          <w:szCs w:val="28"/>
          <w:lang w:eastAsia="en-US"/>
        </w:rPr>
        <w:t>25</w:t>
      </w:r>
      <w:r w:rsidRPr="00CA560E">
        <w:rPr>
          <w:rFonts w:ascii="Times New Roman" w:hAnsi="Times New Roman"/>
          <w:color w:val="0F243E" w:themeColor="text2" w:themeShade="80"/>
          <w:sz w:val="28"/>
          <w:szCs w:val="28"/>
          <w:lang w:eastAsia="en-US"/>
        </w:rPr>
        <w:t>»</w:t>
      </w:r>
    </w:p>
    <w:p w:rsidR="001C6A5C" w:rsidRPr="001C6A5C" w:rsidRDefault="001C6A5C" w:rsidP="000F798A">
      <w:pPr>
        <w:tabs>
          <w:tab w:val="left" w:pos="8222"/>
        </w:tabs>
        <w:jc w:val="both"/>
      </w:pPr>
    </w:p>
    <w:p w:rsidR="00923E3E" w:rsidRDefault="00923E3E" w:rsidP="000F798A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3E3E" w:rsidRDefault="00923E3E" w:rsidP="000F798A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3E3E" w:rsidRDefault="00923E3E" w:rsidP="000F798A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343C" w:rsidRDefault="001E343C" w:rsidP="000F798A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6A5C" w:rsidRPr="00DB2DF1" w:rsidRDefault="001C6A5C" w:rsidP="00DB2DF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DB2DF1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Проект «</w:t>
      </w:r>
      <w:r w:rsidR="000F798A" w:rsidRPr="00DB2DF1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Юные архитекторы»</w:t>
      </w:r>
    </w:p>
    <w:p w:rsidR="00DB2DF1" w:rsidRDefault="00DB2DF1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3A182A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для первой младшей группы</w:t>
      </w:r>
    </w:p>
    <w:p w:rsidR="00DB2DF1" w:rsidRDefault="008041FB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9800" cy="3848100"/>
            <wp:effectExtent l="19050" t="0" r="0" b="0"/>
            <wp:docPr id="22" name="Рисунок 10" descr="https://ds04.infourok.ru/uploads/ex/0151/000285d8-5c5f14b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151/000285d8-5c5f14bb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4" t="15817" r="3526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F1" w:rsidRDefault="00DB2DF1" w:rsidP="008041FB">
      <w:pPr>
        <w:spacing w:after="0" w:line="240" w:lineRule="auto"/>
        <w:ind w:right="14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B2DF1" w:rsidRPr="000E144D" w:rsidRDefault="00DB2DF1" w:rsidP="000E144D">
      <w:pPr>
        <w:spacing w:after="0" w:line="240" w:lineRule="auto"/>
        <w:ind w:left="4536" w:right="14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Разработала и провела</w:t>
      </w:r>
      <w:r w:rsidR="000E144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Pr="00CA56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</w:t>
      </w:r>
      <w:r w:rsidRPr="00CA56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Моржухина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Н.И.</w:t>
      </w:r>
    </w:p>
    <w:p w:rsidR="00DB2DF1" w:rsidRPr="00CA560E" w:rsidRDefault="00DB2DF1" w:rsidP="00DB2DF1">
      <w:pPr>
        <w:spacing w:after="0" w:line="240" w:lineRule="auto"/>
        <w:ind w:left="7371" w:right="14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B2DF1" w:rsidRDefault="00DB2DF1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B2DF1" w:rsidRDefault="00DB2DF1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B2DF1" w:rsidRDefault="00DB2DF1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B2DF1" w:rsidRDefault="00DB2DF1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B2DF1" w:rsidRDefault="00DB2DF1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B2DF1" w:rsidRDefault="00DB2DF1" w:rsidP="00DB2D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6A5C" w:rsidRPr="000E144D" w:rsidRDefault="00DB2DF1" w:rsidP="000E144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A18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г. Ярославль, 2021</w:t>
      </w:r>
    </w:p>
    <w:p w:rsidR="001C6A5C" w:rsidRPr="008041FB" w:rsidRDefault="001C6A5C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проекта:</w:t>
      </w:r>
      <w:r w:rsidR="008041FB"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творческий.</w:t>
      </w:r>
    </w:p>
    <w:p w:rsidR="001C6A5C" w:rsidRPr="008041FB" w:rsidRDefault="001C6A5C" w:rsidP="0080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="008041FB"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41FB"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по 31.05.2021 г.</w:t>
      </w:r>
    </w:p>
    <w:p w:rsidR="001C6A5C" w:rsidRPr="008041FB" w:rsidRDefault="001C6A5C" w:rsidP="0080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проекта:</w:t>
      </w:r>
      <w:r w:rsidR="008041FB"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(разные виды детской игры).</w:t>
      </w:r>
    </w:p>
    <w:p w:rsidR="001C6A5C" w:rsidRPr="008041FB" w:rsidRDefault="001C6A5C" w:rsidP="0080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="008041FB"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8041FB" w:rsidRDefault="001C6A5C" w:rsidP="0080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="008041FB"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</w:p>
    <w:p w:rsidR="001C6A5C" w:rsidRPr="008041FB" w:rsidRDefault="001C6A5C" w:rsidP="00F91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Основополагающие принципы</w:t>
      </w:r>
      <w:r w:rsidR="0080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проекта:</w:t>
      </w:r>
    </w:p>
    <w:p w:rsidR="001C6A5C" w:rsidRPr="008041FB" w:rsidRDefault="001C6A5C" w:rsidP="0080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1C6A5C" w:rsidRPr="008041FB" w:rsidRDefault="001C6A5C" w:rsidP="0080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личностно-развивающий и гуманистический характер взаимодействия взрослых и детей;</w:t>
      </w:r>
    </w:p>
    <w:p w:rsidR="001C6A5C" w:rsidRPr="008041FB" w:rsidRDefault="001C6A5C" w:rsidP="0080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личности ребёнка;</w:t>
      </w:r>
    </w:p>
    <w:p w:rsidR="001C6A5C" w:rsidRPr="008041FB" w:rsidRDefault="001C6A5C" w:rsidP="008041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ребёнка.</w:t>
      </w:r>
    </w:p>
    <w:p w:rsidR="008041FB" w:rsidRDefault="008041FB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6ED8" w:rsidRPr="008041FB" w:rsidRDefault="00CB6ED8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041FB">
        <w:rPr>
          <w:i/>
          <w:sz w:val="28"/>
          <w:szCs w:val="28"/>
        </w:rPr>
        <w:t>«Без игры нет, и не может быть полноценного умственного</w:t>
      </w:r>
      <w:r w:rsidR="000E144D">
        <w:rPr>
          <w:i/>
          <w:sz w:val="28"/>
          <w:szCs w:val="28"/>
        </w:rPr>
        <w:t xml:space="preserve"> </w:t>
      </w:r>
      <w:r w:rsidRPr="008041FB">
        <w:rPr>
          <w:rStyle w:val="a6"/>
          <w:b w:val="0"/>
          <w:i/>
          <w:sz w:val="28"/>
          <w:szCs w:val="28"/>
        </w:rPr>
        <w:t>развития</w:t>
      </w:r>
      <w:r w:rsidRPr="008041FB">
        <w:rPr>
          <w:b/>
          <w:i/>
          <w:sz w:val="28"/>
          <w:szCs w:val="28"/>
        </w:rPr>
        <w:t>.</w:t>
      </w:r>
      <w:r w:rsidRPr="008041FB">
        <w:rPr>
          <w:i/>
          <w:sz w:val="28"/>
          <w:szCs w:val="28"/>
        </w:rPr>
        <w:t xml:space="preserve"> Игра – это огромное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C1105E" w:rsidRPr="008041FB" w:rsidRDefault="00CB6ED8" w:rsidP="008041F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41FB">
        <w:rPr>
          <w:sz w:val="28"/>
          <w:szCs w:val="28"/>
        </w:rPr>
        <w:t>В. А. Сухомлинский</w:t>
      </w:r>
    </w:p>
    <w:p w:rsidR="00F91B85" w:rsidRDefault="00F91B85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 xml:space="preserve">Развития познавательных и творческих способностей, стало сейчас одной, из важнейших задач в воспитании маленьких детей. Это развитие их ума, формирование таких мыслительных умений и способностей, которые позволяют легко осваивать новое. В настоящее время исследования ученых убедительно доказали, что, возможности людей которых обычно называют талантливыми, гениальными – не аномалия, а норма. Задача заключается лишь в том, чтобы раскрепостить мышление ребенка, повысить коэффициент его полезного действия, наконец, использовать те богатейшие возможности, которые дала ему природа и о существовании которых, многие подчас не подозревают. Конструктивная деятельность, как и игровая, по мнению педагогов и психологов, является одним из важных видов деятельности в развитии познавательных и творческих способностей ребенка, так как позволяет вызвать у ребенка потребность к творчеству, развивается логическое, образное </w:t>
      </w:r>
      <w:r w:rsidR="00F91B85">
        <w:rPr>
          <w:sz w:val="28"/>
          <w:szCs w:val="28"/>
        </w:rPr>
        <w:t xml:space="preserve">мышление, любознательность, </w:t>
      </w:r>
      <w:proofErr w:type="spellStart"/>
      <w:r w:rsidR="00F91B85">
        <w:rPr>
          <w:sz w:val="28"/>
          <w:szCs w:val="28"/>
        </w:rPr>
        <w:t>комм</w:t>
      </w:r>
      <w:r w:rsidRPr="008041FB">
        <w:rPr>
          <w:sz w:val="28"/>
          <w:szCs w:val="28"/>
        </w:rPr>
        <w:t>уникативность</w:t>
      </w:r>
      <w:proofErr w:type="spellEnd"/>
      <w:r w:rsidRPr="008041FB">
        <w:rPr>
          <w:sz w:val="28"/>
          <w:szCs w:val="28"/>
        </w:rPr>
        <w:t>, трудолюбие, приобщение к нормам и правилам взаимоотношения со сверстниками и взрослыми. Под руководством воспитателя ребенок, создавая красивое, ощущает себя значимым, умелым, способным.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392" w:rsidRPr="00F91B85" w:rsidRDefault="00F91B85" w:rsidP="00F91B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F91B85">
        <w:rPr>
          <w:bCs/>
          <w:color w:val="000000"/>
          <w:sz w:val="28"/>
          <w:szCs w:val="28"/>
        </w:rPr>
        <w:t>р</w:t>
      </w:r>
      <w:r w:rsidR="00623392" w:rsidRPr="008041FB">
        <w:rPr>
          <w:sz w:val="28"/>
          <w:szCs w:val="28"/>
        </w:rPr>
        <w:t>азвитие познавательных и творческих способностей у детей младшего дошкольного возраста, в процессе конструктивной деятельности.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b/>
          <w:bCs/>
          <w:sz w:val="28"/>
          <w:szCs w:val="28"/>
        </w:rPr>
        <w:t>Задачи:</w:t>
      </w:r>
    </w:p>
    <w:p w:rsidR="00623392" w:rsidRPr="008041FB" w:rsidRDefault="00F91B85" w:rsidP="008041F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3392" w:rsidRPr="008041FB">
        <w:rPr>
          <w:sz w:val="28"/>
          <w:szCs w:val="28"/>
        </w:rPr>
        <w:t>одействовать возникновению и развитию положительных эмоций и интереса к играм со строительным материалом;</w:t>
      </w:r>
    </w:p>
    <w:p w:rsidR="00F91B85" w:rsidRDefault="00F91B85" w:rsidP="00F91B8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23392" w:rsidRPr="008041FB">
        <w:rPr>
          <w:sz w:val="28"/>
          <w:szCs w:val="28"/>
        </w:rPr>
        <w:t>оздать условия для э</w:t>
      </w:r>
      <w:r>
        <w:rPr>
          <w:sz w:val="28"/>
          <w:szCs w:val="28"/>
        </w:rPr>
        <w:t xml:space="preserve">кспериментирования и свободного </w:t>
      </w:r>
      <w:r w:rsidR="00623392" w:rsidRPr="008041FB">
        <w:rPr>
          <w:sz w:val="28"/>
          <w:szCs w:val="28"/>
        </w:rPr>
        <w:t>конструирования</w:t>
      </w:r>
      <w:r w:rsidR="00623392" w:rsidRPr="008041F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623392" w:rsidRPr="008041FB">
        <w:rPr>
          <w:sz w:val="28"/>
          <w:szCs w:val="28"/>
        </w:rPr>
        <w:t>обыгрывания построек;</w:t>
      </w:r>
    </w:p>
    <w:p w:rsidR="00F91B85" w:rsidRDefault="00F91B85" w:rsidP="00F91B8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1B85">
        <w:rPr>
          <w:sz w:val="28"/>
          <w:szCs w:val="28"/>
        </w:rPr>
        <w:t>п</w:t>
      </w:r>
      <w:r w:rsidR="00623392" w:rsidRPr="00F91B85">
        <w:rPr>
          <w:sz w:val="28"/>
          <w:szCs w:val="28"/>
        </w:rPr>
        <w:t>ознакомить с базовыми строительными деталями – узнавание, различение, правильное называние, свободное использование по назначению с учетом характерных признаков и свойств</w:t>
      </w:r>
      <w:r>
        <w:rPr>
          <w:sz w:val="28"/>
          <w:szCs w:val="28"/>
        </w:rPr>
        <w:t>;</w:t>
      </w:r>
    </w:p>
    <w:p w:rsidR="00623392" w:rsidRPr="00F91B85" w:rsidRDefault="00F91B85" w:rsidP="00F91B8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="00623392" w:rsidRPr="00F91B85">
        <w:rPr>
          <w:sz w:val="28"/>
          <w:szCs w:val="28"/>
        </w:rPr>
        <w:t xml:space="preserve"> рассма</w:t>
      </w:r>
      <w:r>
        <w:rPr>
          <w:sz w:val="28"/>
          <w:szCs w:val="28"/>
        </w:rPr>
        <w:t>тривать и анализировать образец;</w:t>
      </w:r>
    </w:p>
    <w:p w:rsidR="00623392" w:rsidRPr="008041FB" w:rsidRDefault="00F91B85" w:rsidP="008041F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23392" w:rsidRPr="008041FB">
        <w:rPr>
          <w:sz w:val="28"/>
          <w:szCs w:val="28"/>
        </w:rPr>
        <w:t xml:space="preserve">азвивать воображение, моторику, слуховое восприятие, речь, память, мышление, </w:t>
      </w:r>
      <w:r>
        <w:rPr>
          <w:sz w:val="28"/>
          <w:szCs w:val="28"/>
        </w:rPr>
        <w:t>словарный запас, игровые навыки;</w:t>
      </w:r>
      <w:proofErr w:type="gramEnd"/>
    </w:p>
    <w:p w:rsidR="00623392" w:rsidRPr="008041FB" w:rsidRDefault="00F91B85" w:rsidP="008041F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3392" w:rsidRPr="008041FB">
        <w:rPr>
          <w:sz w:val="28"/>
          <w:szCs w:val="28"/>
        </w:rPr>
        <w:t>овершенствовать память, усид</w:t>
      </w:r>
      <w:r>
        <w:rPr>
          <w:sz w:val="28"/>
          <w:szCs w:val="28"/>
        </w:rPr>
        <w:t>чивость, творческие способности;</w:t>
      </w:r>
    </w:p>
    <w:p w:rsidR="00623392" w:rsidRPr="008041FB" w:rsidRDefault="00F91B85" w:rsidP="008041F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3392" w:rsidRPr="008041FB">
        <w:rPr>
          <w:sz w:val="28"/>
          <w:szCs w:val="28"/>
        </w:rPr>
        <w:t>оспитывать умение играть не ссорясь, помогать друг другу и вместе радоваться успехам</w:t>
      </w:r>
    </w:p>
    <w:p w:rsidR="00F91B85" w:rsidRDefault="00F91B85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b/>
          <w:bCs/>
          <w:sz w:val="28"/>
          <w:szCs w:val="28"/>
        </w:rPr>
        <w:t>Участники проекта:</w:t>
      </w:r>
      <w:r w:rsidRPr="008041FB">
        <w:rPr>
          <w:sz w:val="28"/>
          <w:szCs w:val="28"/>
        </w:rPr>
        <w:t xml:space="preserve"> воспитатели, дети </w:t>
      </w:r>
      <w:r w:rsidR="00F91B85">
        <w:rPr>
          <w:sz w:val="28"/>
          <w:szCs w:val="28"/>
          <w:lang w:val="en-US"/>
        </w:rPr>
        <w:t>I</w:t>
      </w:r>
      <w:r w:rsidRPr="008041FB">
        <w:rPr>
          <w:sz w:val="28"/>
          <w:szCs w:val="28"/>
        </w:rPr>
        <w:t xml:space="preserve"> младшей группы и их родители.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3E3E" w:rsidRPr="008041FB" w:rsidRDefault="00F91B85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 проекта: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3E3E" w:rsidRPr="008041FB" w:rsidRDefault="00923E3E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41FB">
        <w:rPr>
          <w:b/>
          <w:bCs/>
          <w:color w:val="000000"/>
          <w:sz w:val="28"/>
          <w:szCs w:val="28"/>
        </w:rPr>
        <w:t>Для детей:</w:t>
      </w:r>
    </w:p>
    <w:p w:rsidR="00923E3E" w:rsidRPr="008041FB" w:rsidRDefault="00923E3E" w:rsidP="008041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применять усвоенные знания и способы деятельности для решения новых проблем;</w:t>
      </w:r>
    </w:p>
    <w:p w:rsidR="00923E3E" w:rsidRPr="008041FB" w:rsidRDefault="00923E3E" w:rsidP="008041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планировать свои действия, направленные на достижение конкретной цели;</w:t>
      </w:r>
    </w:p>
    <w:p w:rsidR="00923E3E" w:rsidRPr="008041FB" w:rsidRDefault="00923E3E" w:rsidP="008041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овладевать универсальными предпосылками учебной деятельности;</w:t>
      </w:r>
    </w:p>
    <w:p w:rsidR="00923E3E" w:rsidRPr="008041FB" w:rsidRDefault="00923E3E" w:rsidP="008041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решать интеллектуальные</w:t>
      </w:r>
      <w:r w:rsidR="00FE2C07" w:rsidRPr="008041FB">
        <w:rPr>
          <w:color w:val="000000"/>
          <w:sz w:val="28"/>
          <w:szCs w:val="28"/>
        </w:rPr>
        <w:t>,</w:t>
      </w:r>
      <w:r w:rsidR="00F91B85">
        <w:rPr>
          <w:color w:val="000000"/>
          <w:sz w:val="28"/>
          <w:szCs w:val="28"/>
        </w:rPr>
        <w:t xml:space="preserve"> </w:t>
      </w:r>
      <w:r w:rsidR="00FE2C07" w:rsidRPr="008041FB">
        <w:rPr>
          <w:color w:val="000000"/>
          <w:sz w:val="28"/>
          <w:szCs w:val="28"/>
        </w:rPr>
        <w:t xml:space="preserve">логические, фантазийные </w:t>
      </w:r>
      <w:r w:rsidRPr="008041FB">
        <w:rPr>
          <w:color w:val="000000"/>
          <w:sz w:val="28"/>
          <w:szCs w:val="28"/>
        </w:rPr>
        <w:t xml:space="preserve"> задачи, адекватные возрасту.</w:t>
      </w:r>
    </w:p>
    <w:p w:rsidR="00923E3E" w:rsidRPr="008041FB" w:rsidRDefault="00923E3E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41FB">
        <w:rPr>
          <w:b/>
          <w:bCs/>
          <w:color w:val="000000"/>
          <w:sz w:val="28"/>
          <w:szCs w:val="28"/>
        </w:rPr>
        <w:t>Для родителей:</w:t>
      </w:r>
    </w:p>
    <w:p w:rsidR="00923E3E" w:rsidRPr="008041FB" w:rsidRDefault="00923E3E" w:rsidP="008041F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повышение знаний по совершенствованию интеллектуальных навыков у детей старшего дошкольного возраста;</w:t>
      </w:r>
    </w:p>
    <w:p w:rsidR="00A01D8A" w:rsidRPr="008041FB" w:rsidRDefault="00923E3E" w:rsidP="008041F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сплочение родителей, детей и педагогов по вопросам интеллектуального развития.</w:t>
      </w:r>
    </w:p>
    <w:p w:rsidR="00923E3E" w:rsidRPr="008041FB" w:rsidRDefault="00A01D8A" w:rsidP="008041F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111111"/>
          <w:sz w:val="28"/>
          <w:szCs w:val="28"/>
        </w:rPr>
        <w:t xml:space="preserve"> </w:t>
      </w:r>
      <w:r w:rsidR="00F91B85">
        <w:rPr>
          <w:color w:val="111111"/>
          <w:sz w:val="28"/>
          <w:szCs w:val="28"/>
        </w:rPr>
        <w:t>з</w:t>
      </w:r>
      <w:r w:rsidRPr="008041FB">
        <w:rPr>
          <w:color w:val="111111"/>
          <w:sz w:val="28"/>
          <w:szCs w:val="28"/>
        </w:rPr>
        <w:t>аинтересовать родителей актуальностью данной темы, сделав их единомышленниками в осуществлении данного проекта</w:t>
      </w:r>
    </w:p>
    <w:p w:rsidR="00923E3E" w:rsidRPr="008041FB" w:rsidRDefault="00923E3E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41FB">
        <w:rPr>
          <w:b/>
          <w:bCs/>
          <w:color w:val="000000"/>
          <w:sz w:val="28"/>
          <w:szCs w:val="28"/>
        </w:rPr>
        <w:t>Для педагогов:</w:t>
      </w:r>
    </w:p>
    <w:p w:rsidR="00923E3E" w:rsidRPr="008041FB" w:rsidRDefault="00923E3E" w:rsidP="008041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повышение знаний по совершенствованию интеллектуальных навыков у детей старшего дошкольного возраста;</w:t>
      </w:r>
    </w:p>
    <w:p w:rsidR="00923E3E" w:rsidRPr="008041FB" w:rsidRDefault="00923E3E" w:rsidP="008041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сплочение родителей, детей и педагогов;</w:t>
      </w:r>
    </w:p>
    <w:p w:rsidR="00F91B85" w:rsidRDefault="00923E3E" w:rsidP="008041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оснащение предметно – развивающей образовательной среды дидактическими играми,</w:t>
      </w:r>
      <w:r w:rsidR="00CB6ED8" w:rsidRPr="008041FB">
        <w:rPr>
          <w:color w:val="000000"/>
          <w:sz w:val="28"/>
          <w:szCs w:val="28"/>
        </w:rPr>
        <w:t xml:space="preserve"> настольными играми, интеллектуальными</w:t>
      </w:r>
      <w:r w:rsidRPr="008041FB">
        <w:rPr>
          <w:color w:val="000000"/>
          <w:sz w:val="28"/>
          <w:szCs w:val="28"/>
        </w:rPr>
        <w:t xml:space="preserve"> пособиями, методическими разработками</w:t>
      </w:r>
      <w:r w:rsidR="00F91B85">
        <w:rPr>
          <w:color w:val="000000"/>
          <w:sz w:val="28"/>
          <w:szCs w:val="28"/>
        </w:rPr>
        <w:t>.</w:t>
      </w:r>
    </w:p>
    <w:p w:rsidR="00F91B85" w:rsidRDefault="00F91B85" w:rsidP="00F91B8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000000"/>
          <w:sz w:val="28"/>
          <w:szCs w:val="28"/>
        </w:rPr>
      </w:pPr>
    </w:p>
    <w:p w:rsidR="00923E3E" w:rsidRPr="008041FB" w:rsidRDefault="00923E3E" w:rsidP="00F91B8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041FB">
        <w:rPr>
          <w:b/>
          <w:bCs/>
          <w:color w:val="000000"/>
          <w:sz w:val="28"/>
          <w:szCs w:val="28"/>
        </w:rPr>
        <w:t>Продукт проектной деятельности:</w:t>
      </w:r>
    </w:p>
    <w:p w:rsidR="00923E3E" w:rsidRPr="008041FB" w:rsidRDefault="00923E3E" w:rsidP="008041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фотоматериал;</w:t>
      </w:r>
    </w:p>
    <w:p w:rsidR="00923E3E" w:rsidRPr="008041FB" w:rsidRDefault="00923E3E" w:rsidP="008041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разработка методических рекомендаций;</w:t>
      </w:r>
    </w:p>
    <w:p w:rsidR="00F91B85" w:rsidRPr="000E144D" w:rsidRDefault="00923E3E" w:rsidP="000E144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презентация проекта</w:t>
      </w:r>
    </w:p>
    <w:p w:rsidR="00623392" w:rsidRPr="008041FB" w:rsidRDefault="00F91B85" w:rsidP="004F0E7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Этапы проекта</w:t>
      </w:r>
      <w:r w:rsidR="00623392" w:rsidRPr="008041FB">
        <w:rPr>
          <w:b/>
          <w:bCs/>
          <w:sz w:val="28"/>
          <w:szCs w:val="28"/>
        </w:rPr>
        <w:t>.</w:t>
      </w:r>
    </w:p>
    <w:p w:rsidR="004F0E74" w:rsidRDefault="004F0E74" w:rsidP="00F91B8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23392" w:rsidRPr="008041FB" w:rsidRDefault="004F0E74" w:rsidP="00F91B8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этап - сентябрь – декабрь 2020</w:t>
      </w:r>
      <w:r w:rsidR="00623392" w:rsidRPr="008041FB">
        <w:rPr>
          <w:b/>
          <w:bCs/>
          <w:sz w:val="28"/>
          <w:szCs w:val="28"/>
        </w:rPr>
        <w:t>г.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Начало работы по конструированию с малышами детского сада, заключается в обучении детей выполнять статистические постройки: башня, домик, заборчик, кроватка, стол, стул. Маленькие конструкторы ориентируются на показ взрослого, делают постройку по готовому образцу. Здесь используются детали только кубики или только кирпичики, бруски, а также сочетание двух разных геометрических фигур кубика и кирпичика, кубика и призмы, кирпичика и призмы.</w:t>
      </w:r>
    </w:p>
    <w:p w:rsidR="004F0E74" w:rsidRDefault="004F0E74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23392" w:rsidRPr="008041FB" w:rsidRDefault="004F0E74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 этап - январь – март 2021</w:t>
      </w:r>
      <w:r w:rsidR="00623392" w:rsidRPr="008041FB">
        <w:rPr>
          <w:b/>
          <w:bCs/>
          <w:sz w:val="28"/>
          <w:szCs w:val="28"/>
        </w:rPr>
        <w:t>г.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На втором этапе проекта, ведется обучение конструированию построек, обладающими некоторыми признаками динамизма: машина, самолет, лодочка, поезд. Дети рады тому, что на этих конструкциях можно катать игрушки. Детали: брусок и кубик, 2 бруска или 2 пластины, брусок и треугольная призма. Из деталей: 2 цилиндра, пластин, кубик и брусок, дети смогли соорудить машину.</w:t>
      </w:r>
    </w:p>
    <w:p w:rsidR="004F0E74" w:rsidRDefault="004F0E74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23392" w:rsidRPr="008041FB" w:rsidRDefault="004F0E74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 этап - апрель, май 2021</w:t>
      </w:r>
      <w:r w:rsidR="00623392" w:rsidRPr="008041FB">
        <w:rPr>
          <w:b/>
          <w:bCs/>
          <w:sz w:val="28"/>
          <w:szCs w:val="28"/>
        </w:rPr>
        <w:t>г.</w:t>
      </w:r>
      <w:r w:rsidR="00623392" w:rsidRPr="008041F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623392" w:rsidRPr="008041FB">
        <w:rPr>
          <w:b/>
          <w:bCs/>
          <w:sz w:val="28"/>
          <w:szCs w:val="28"/>
        </w:rPr>
        <w:t>заключительный.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Конструирование ведется по инициативе педагога, дети подают детали, необходимые для той или иной постройки. Обыгрывание конструкции "Путешествие в город игрушек".</w:t>
      </w:r>
    </w:p>
    <w:p w:rsidR="00623392" w:rsidRPr="008041FB" w:rsidRDefault="00623392" w:rsidP="008041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Май 2021 г.</w:t>
      </w:r>
    </w:p>
    <w:p w:rsidR="00623392" w:rsidRPr="008041FB" w:rsidRDefault="00623392" w:rsidP="008041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 xml:space="preserve">Подведение итогов работы над проектом; </w:t>
      </w:r>
    </w:p>
    <w:p w:rsidR="00623392" w:rsidRPr="008041FB" w:rsidRDefault="00623392" w:rsidP="008041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 xml:space="preserve">Анкетирование родителей и опрос детей; </w:t>
      </w:r>
    </w:p>
    <w:p w:rsidR="00623392" w:rsidRPr="008041FB" w:rsidRDefault="00623392" w:rsidP="008041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41FB">
        <w:rPr>
          <w:color w:val="000000"/>
          <w:sz w:val="28"/>
          <w:szCs w:val="28"/>
        </w:rPr>
        <w:t>Презентация проекта.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392" w:rsidRPr="008041FB" w:rsidRDefault="004F0E74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</w:t>
      </w:r>
      <w:r w:rsidR="00623392" w:rsidRPr="008041FB">
        <w:rPr>
          <w:b/>
          <w:bCs/>
          <w:sz w:val="28"/>
          <w:szCs w:val="28"/>
        </w:rPr>
        <w:t xml:space="preserve"> результаты: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На занятиях конструированием, осуществлялось развитие сенсорных и мыслительных способностей детей.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Дети приобрели: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1.Конструктивно-технические умения: сооружать отдельные предметы из строительного материала по образцу.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2.Обобщенные умения: целенаправленное рассматривание предметов, </w:t>
      </w:r>
      <w:r w:rsidRPr="008041FB">
        <w:rPr>
          <w:sz w:val="28"/>
          <w:szCs w:val="28"/>
        </w:rPr>
        <w:br/>
        <w:t>сравнивание их между собой и разделение на части. Увидели в них общее и различное, смогли найти основные конструктивные части, от которых зависит расположение других частей. Конструктивная деятельность способствовала практическому познанию свойств геометрических те</w:t>
      </w:r>
      <w:r w:rsidR="00CC66B1">
        <w:rPr>
          <w:sz w:val="28"/>
          <w:szCs w:val="28"/>
        </w:rPr>
        <w:t>л и пространственных отношений:</w:t>
      </w:r>
      <w:r w:rsidRPr="008041FB">
        <w:rPr>
          <w:sz w:val="28"/>
          <w:szCs w:val="28"/>
        </w:rPr>
        <w:br/>
        <w:t>- речь детей обогатилась новыми терминами, понятиями (брусок, куб, пирамида и др.), которые в других видах деятельности употребляются редко; </w:t>
      </w:r>
      <w:r w:rsidRPr="008041FB">
        <w:rPr>
          <w:sz w:val="28"/>
          <w:szCs w:val="28"/>
        </w:rPr>
        <w:br/>
        <w:t xml:space="preserve">- дети упражняются в правильном употреблении понятий (высокий — низкий, длинный — короткий, широкий — узкий, большой — маленький), в </w:t>
      </w:r>
      <w:r w:rsidRPr="008041FB">
        <w:rPr>
          <w:sz w:val="28"/>
          <w:szCs w:val="28"/>
        </w:rPr>
        <w:lastRenderedPageBreak/>
        <w:t>точном словесном указании направления (над — под, вправо — влево, вниз — вверх, сзади — спереди, ближе и т.д.).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Конструктивная деятельность является, также, средством нравственного воспитания дошкольников. В процессе этой деятельности формируются важные качества личности: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-трудолюбие,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-самостоятельность,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-инициатива,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-упорство при достижении цели,</w:t>
      </w:r>
    </w:p>
    <w:p w:rsidR="00CC66B1" w:rsidRDefault="00CC66B1" w:rsidP="00CC66B1">
      <w:pPr>
        <w:pStyle w:val="a5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-организованность.</w:t>
      </w:r>
    </w:p>
    <w:p w:rsidR="00CC66B1" w:rsidRDefault="00CC66B1" w:rsidP="00CC66B1">
      <w:pPr>
        <w:pStyle w:val="a5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623392" w:rsidRPr="008041FB" w:rsidRDefault="00623392" w:rsidP="00CC66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Совместная конструктивная деятельность детей (коллективные постройки, поделки), играет большую роль в воспитании первоначальных навыков работы в коллективе: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-умения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-работать дружно, не мешая друг другу.</w:t>
      </w:r>
    </w:p>
    <w:p w:rsidR="000E144D" w:rsidRDefault="000E144D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b/>
          <w:bCs/>
          <w:sz w:val="28"/>
          <w:szCs w:val="28"/>
        </w:rPr>
        <w:t>Социальная значимость проекта: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 xml:space="preserve">Конструктивная деятельность является эффективным средством эстетического воспитания. </w:t>
      </w:r>
      <w:proofErr w:type="gramStart"/>
      <w:r w:rsidRPr="008041FB">
        <w:rPr>
          <w:sz w:val="28"/>
          <w:szCs w:val="28"/>
        </w:rPr>
        <w:t>При ознакомлении детей с постройками и сооружениями (жилые дома, здания детских садов, школ и т.п.), а также доступными их понимания, архитектурными памятниками, у них развивается художественный вкус, который вызывает эстетическое наслаждение, при рассматривании красивых сооружений, формируется умение ценить созданное творческим трудом людей, любить архитектурные богатства своего города, страны, беречь их.</w:t>
      </w:r>
      <w:proofErr w:type="gramEnd"/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Раннее развитие у дошкольников интереса к конструированию, моделированию, стимулирует детское научно-техническое творчество.</w:t>
      </w:r>
    </w:p>
    <w:p w:rsidR="000E144D" w:rsidRDefault="000E144D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b/>
          <w:bCs/>
          <w:sz w:val="28"/>
          <w:szCs w:val="28"/>
        </w:rPr>
        <w:t>Мероприятия, проведенные в рамках проекта:</w:t>
      </w:r>
    </w:p>
    <w:p w:rsidR="00623392" w:rsidRPr="008041FB" w:rsidRDefault="00623392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1. Консультация для родителей "Игры детей с использованием конструктора"</w:t>
      </w:r>
    </w:p>
    <w:p w:rsidR="005D76FD" w:rsidRPr="000E144D" w:rsidRDefault="00623392" w:rsidP="000E144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 xml:space="preserve">2. Коллективная работа детей по безопасности движения: конструирование дороги, машины. Продукт детской деятельности еще не имеет общественного значения, ребенок не вносит ничего нового, ни в материальные, ни в культурные ценности общества. Однако руководство детской деятельностью, со стороны взрослых, оказывает самое благотворное влияние на трудовое воспитание дошкольников. Создается впечатление, что ребенка интересует сам конструктивный процесс, словно он осваивает в нем что-то новое, сложное, интересное. Но в этом изобразительном конструировании, все же присутствует основное содержание конструктивно-технической деятельности. Если ребенок не использует поделку в своей практике, то, создавая ее, он старается отобразить в ней, по возможности все, </w:t>
      </w:r>
      <w:r w:rsidRPr="008041FB">
        <w:rPr>
          <w:sz w:val="28"/>
          <w:szCs w:val="28"/>
        </w:rPr>
        <w:lastRenderedPageBreak/>
        <w:t>что необходимо для действия. При этом</w:t>
      </w:r>
      <w:proofErr w:type="gramStart"/>
      <w:r w:rsidRPr="008041FB">
        <w:rPr>
          <w:sz w:val="28"/>
          <w:szCs w:val="28"/>
        </w:rPr>
        <w:t>,</w:t>
      </w:r>
      <w:proofErr w:type="gramEnd"/>
      <w:r w:rsidRPr="008041FB">
        <w:rPr>
          <w:sz w:val="28"/>
          <w:szCs w:val="28"/>
        </w:rPr>
        <w:t xml:space="preserve"> необходимо отметить, что часто в изобразительном конструировании, в своих постройках, ребенок добивается значительно большего сходства с окружающими предметами, чем тогда, когда они предназначаются для непосредственного практического использования в игре, в то время, как в постройках для игры, ребенок допускает больше условностей.</w:t>
      </w:r>
    </w:p>
    <w:p w:rsidR="001C6A5C" w:rsidRPr="008041FB" w:rsidRDefault="001C6A5C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4"/>
        <w:gridCol w:w="2351"/>
        <w:gridCol w:w="1811"/>
        <w:gridCol w:w="1024"/>
        <w:gridCol w:w="693"/>
      </w:tblGrid>
      <w:tr w:rsidR="00003B65" w:rsidRPr="008041FB" w:rsidTr="00003B65">
        <w:trPr>
          <w:gridAfter w:val="1"/>
          <w:wAfter w:w="693" w:type="dxa"/>
          <w:trHeight w:val="478"/>
        </w:trPr>
        <w:tc>
          <w:tcPr>
            <w:tcW w:w="7970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B65" w:rsidRPr="008041FB" w:rsidRDefault="00003B65" w:rsidP="00804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4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(сентябрь 2020 г.)</w:t>
            </w:r>
          </w:p>
        </w:tc>
      </w:tr>
      <w:tr w:rsidR="00003B65" w:rsidRPr="000E144D" w:rsidTr="00003B65">
        <w:trPr>
          <w:trHeight w:val="510"/>
        </w:trPr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1B1AB2" w:rsidP="00804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03B65" w:rsidRPr="000E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1B1AB2" w:rsidP="00804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="00003B65" w:rsidRPr="000E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1B1AB2" w:rsidP="001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003B65" w:rsidRPr="000E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частники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1B1AB2" w:rsidP="001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03B65" w:rsidRPr="000E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</w:p>
        </w:tc>
      </w:tr>
      <w:tr w:rsidR="00003B65" w:rsidRPr="000E144D" w:rsidTr="00003B65"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Побор материала по теме проекта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полученного материала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 сентября</w:t>
            </w:r>
          </w:p>
        </w:tc>
      </w:tr>
      <w:tr w:rsidR="00003B65" w:rsidRPr="000E144D" w:rsidTr="00003B65"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по реализации проекта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1-2неделя сентября</w:t>
            </w:r>
          </w:p>
        </w:tc>
      </w:tr>
      <w:tr w:rsidR="00003B65" w:rsidRPr="000E144D" w:rsidTr="00003B65"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по теме проекта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календарного плана работы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3-4неделя </w:t>
            </w:r>
          </w:p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</w:tr>
      <w:tr w:rsidR="00003B65" w:rsidRPr="000E144D" w:rsidTr="00003B65">
        <w:trPr>
          <w:trHeight w:val="450"/>
        </w:trPr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родителями, направленное на реализацию проекта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проектом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003B65" w:rsidRPr="000E144D" w:rsidRDefault="00003B65" w:rsidP="00804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B65" w:rsidRPr="000E144D" w:rsidRDefault="00003B65" w:rsidP="0000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 сентября</w:t>
            </w:r>
          </w:p>
        </w:tc>
      </w:tr>
    </w:tbl>
    <w:p w:rsidR="005D76FD" w:rsidRPr="000E144D" w:rsidRDefault="005D76FD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5F" w:rsidRPr="000E144D" w:rsidRDefault="00742B5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05E" w:rsidRPr="000E144D" w:rsidRDefault="00C1105E" w:rsidP="0080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 </w:t>
      </w:r>
      <w:r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(октябрь</w:t>
      </w:r>
      <w:r w:rsidR="0054660B"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2020г.</w:t>
      </w:r>
      <w:proofErr w:type="gramStart"/>
      <w:r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4660B"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4660B"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прель </w:t>
      </w:r>
      <w:r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4660B"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E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511"/>
        <w:gridCol w:w="3317"/>
        <w:gridCol w:w="1843"/>
        <w:gridCol w:w="2693"/>
        <w:gridCol w:w="1560"/>
      </w:tblGrid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7" w:type="dxa"/>
          </w:tcPr>
          <w:p w:rsidR="00003B65" w:rsidRPr="001B1AB2" w:rsidRDefault="00003B65" w:rsidP="00003B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Тема, цель игры</w:t>
            </w:r>
          </w:p>
        </w:tc>
        <w:tc>
          <w:tcPr>
            <w:tcW w:w="1843" w:type="dxa"/>
          </w:tcPr>
          <w:p w:rsidR="00003B65" w:rsidRPr="001B1AB2" w:rsidRDefault="00003B65" w:rsidP="00003B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детей</w:t>
            </w:r>
          </w:p>
        </w:tc>
        <w:tc>
          <w:tcPr>
            <w:tcW w:w="2693" w:type="dxa"/>
          </w:tcPr>
          <w:p w:rsidR="00003B65" w:rsidRPr="001B1AB2" w:rsidRDefault="00003B65" w:rsidP="00003B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родителей</w:t>
            </w:r>
            <w:proofErr w:type="gramStart"/>
            <w:r w:rsidRPr="001B1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B1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едагога</w:t>
            </w:r>
          </w:p>
        </w:tc>
        <w:tc>
          <w:tcPr>
            <w:tcW w:w="1560" w:type="dxa"/>
          </w:tcPr>
          <w:p w:rsidR="00003B65" w:rsidRPr="001B1AB2" w:rsidRDefault="00003B65" w:rsidP="00003B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реалицации</w:t>
            </w:r>
          </w:p>
        </w:tc>
      </w:tr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 1.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7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«</w:t>
            </w:r>
            <w:r w:rsidRPr="000E144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Вот какие разные у нас дорожки</w:t>
            </w:r>
            <w:r w:rsidRPr="000E144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установить ассоциативные связи между реальными дорожками и конструкциями из различных материалов — кирпичиков, кубиков, пластин, поролоновых губок, брусков пластилина и др. Уточнить и обобщить представление о дороге как сооружении, созданном для удобства перемещения в пространстве. Расширить опыт конструирования дорожек. Создать условия для свободного выбора материалов. Развивать ассоциативное восприятие, </w:t>
            </w:r>
            <w:proofErr w:type="spellStart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нагляднообразное</w:t>
            </w:r>
            <w:proofErr w:type="spellEnd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воображение. Воспитывать интерес к конструированию и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обыгрыванию построек.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Как прямая дорожка превратилась в кривую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конструированию длинной дорожки из гибких бытовых предметов и материалов (шнурков, тесьмы, ленточек) и созданию сюжетной композиции (дорожка в лесу). Показать вариант преобразования прямой дорожки в кривую и помочь осмыслить необходимость такого изменения.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в группе,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9266" cy="723900"/>
                  <wp:effectExtent l="0" t="0" r="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74" cy="724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группе,</w:t>
            </w:r>
            <w:r w:rsidR="001B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улице по дороге к площадке.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702" cy="790946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34" cy="793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653" cy="571500"/>
                  <wp:effectExtent l="0" t="0" r="0" b="0"/>
                  <wp:docPr id="25" name="Рисунок 19" descr="https://konspekta.net/studopedianet/baza11/4332313360282.files/image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net/baza11/4332313360282.files/image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5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семьей. На информационном стенде педагог размещает карточку с вариантами построек, советует родителям совершить с детьми прогулку в поисках дорожек и наблюдений за их созданием или уборкой. При желании родители могут принести в детский сад фотографии для оформления альбома или </w:t>
            </w:r>
            <w:proofErr w:type="gramStart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proofErr w:type="gramEnd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 «По каким дорожкам мы гуляем вместе с мамой и папой». 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семьей. Педагог советует родителям сконструировать вместе с детьми кривые дорожки (из шнурков, ленточек, веревок) в виде волны и в виде лабиринта — для наглядного сравнения.</w:t>
            </w:r>
          </w:p>
        </w:tc>
        <w:tc>
          <w:tcPr>
            <w:tcW w:w="1560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 неделя октябрь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3-4неделя октябрь</w:t>
            </w:r>
          </w:p>
        </w:tc>
      </w:tr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0E144D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Как в лесу возле дорожки выросли грибы.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задачи. Вызвать у детей интерес к конструированию грибов и созданию коллективной композиции «Грибная полянка». Уточнить представление о строении гриба, создать условия для свободного выбора деталей и поиска способа конструирования.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Как шишки превратилась в птичек и рыбок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 видом художественного конструирования — из природного материала. Вызвать интерес к обследованию шишек, поиску ассоциативных образов и созданию фигурок. Помочь сделать вывод о том, что из одной и той же природной формы (шишки) могут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получиться разные образы. Показать способ соединения деталей с помощью кусочков пластилина, подходящих по цвету к природному материалу. Развивать творческое воображение, чувство формы. Воспитывать бережное отношение к природе, поддерживать интерес к искусству создания различных композиций </w:t>
            </w:r>
            <w:proofErr w:type="gramStart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коллективной композиции «Грибная полянка».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1080" cy="766113"/>
                  <wp:effectExtent l="0" t="0" r="0" b="0"/>
                  <wp:docPr id="26" name="Рисунок 12" descr="https://www.maam.ru/upload/blogs/detsad-70060-1444412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70060-1444412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84" cy="76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726" cy="594360"/>
                  <wp:effectExtent l="0" t="0" r="0" b="0"/>
                  <wp:docPr id="27" name="Рисунок 20" descr="https://konspekta.net/studopedianet/baza11/4332313360282.files/image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nspekta.net/studopedianet/baza11/4332313360282.files/image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26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природного материала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13994"/>
                  <wp:effectExtent l="0" t="0" r="0" b="0"/>
                  <wp:docPr id="28" name="Рисунок 11" descr="https://domoddou31.edumsko.ru/uploads/2000/1492/section/83674/img_07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moddou31.edumsko.ru/uploads/2000/1492/section/83674/img_07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60" cy="71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 Дома родители вовлекают детей в сбор природного материала и конструирование из него. По возможности фотографируют композиции и приносят в детский сад для оформления альбома или фотогазеты.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8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</w:t>
            </w:r>
            <w:r w:rsidRPr="000E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вка работ детей</w:t>
            </w:r>
          </w:p>
        </w:tc>
        <w:tc>
          <w:tcPr>
            <w:tcW w:w="1560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007" w:rsidRDefault="00B86007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007" w:rsidRDefault="00B86007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007" w:rsidRDefault="00B86007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007" w:rsidRDefault="00B86007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007" w:rsidRDefault="00B86007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007" w:rsidRDefault="00B86007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3-4неделя ноябрь</w:t>
            </w:r>
          </w:p>
        </w:tc>
      </w:tr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7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Как короткий заборчик стал длинным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— размещением деталей на равном расстоянии друг от друга в линейной композиции. Помочь установить ассоциативные связи между реальными заборчиками с воротами и детскими постройками. Развивать ассоциативное восприятие, наглядно-образное мышление, воображение. Воспитывать устойчивый интерес к конструированию и обыгрыванию построек</w:t>
            </w:r>
          </w:p>
          <w:p w:rsidR="00003B65" w:rsidRPr="000E144D" w:rsidRDefault="00003B65" w:rsidP="00003B65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Как заборчик превратился в загородку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опыт создания построек. Познакомить с новым способом конструирования заборчика — от середины в обе стороны, т.е. синхронно двумя руками. Создать проблемно-поисковую ситуацию — предложить построить заборчик новым способом и превратить его в загородку. Инициировать поиск способов замыкания конструкции в пространстве. Вызвать интерес к усложнению постройки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добавления ворот по аналогии с воротами на заборе.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Различные материалы на выбор детям: строительные (кирпичики), бытовые (поролоновые губки</w:t>
            </w:r>
            <w:proofErr w:type="gramEnd"/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кирпичиков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(мягкого конструктора)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1284" cy="754380"/>
                  <wp:effectExtent l="0" t="0" r="0" b="0"/>
                  <wp:docPr id="29" name="Рисунок 9" descr="https://img.labirint.ru/rcimg/b5ec5cccd255e2e158947df74d1a5039/1920x1080/comments_pic/1601/0_4d77650722cda7a4147b99ef17dbb7ea_1452429159.jpg?145242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labirint.ru/rcimg/b5ec5cccd255e2e158947df74d1a5039/1920x1080/comments_pic/1601/0_4d77650722cda7a4147b99ef17dbb7ea_1452429159.jpg?1452429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33" cy="75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кирпичиков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(поролоновых губок)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7874" cy="807720"/>
                  <wp:effectExtent l="0" t="0" r="0" b="0"/>
                  <wp:docPr id="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55" cy="8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04900" cy="781637"/>
                  <wp:effectExtent l="0" t="0" r="0" b="0"/>
                  <wp:docPr id="31" name="Рисунок 7" descr="https://ds05.infourok.ru/uploads/ex/05d4/0010bb2b-81b4a2c1/hello_html_m7b0f7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5d4/0010bb2b-81b4a2c1/hello_html_m7b0f7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09" cy="78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Совместное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прогулки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Педагог советует родителям во время прогулки с детьми рассмотреть замкнутые сооружения (заборчики) и обойти их вокруг, чтобы найти начало и конец (после неудачной попытки ставится ориентир), а дома создать условия для свободного конструирования загородок из различных материалов.</w:t>
            </w:r>
          </w:p>
        </w:tc>
        <w:tc>
          <w:tcPr>
            <w:tcW w:w="1560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 декабрь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3-4неделя декабря  </w:t>
            </w:r>
          </w:p>
        </w:tc>
      </w:tr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7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Вот какие разные у нас елочки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елочек на плоскости из разных материалов. Уточнить общее представление о строении елки (ствол и ветки). Предложить сравнить елку с пирамидой, найти сходство и отличие. Познакомить со способом симметричного конструировани</w:t>
            </w:r>
            <w:proofErr w:type="gramStart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от ствола ветки идут в обе стороны). Создать условия для дополнения конструкций новыми деталями («шишки», «новогодние игрушки») и создания художественных образо</w:t>
            </w:r>
            <w:proofErr w:type="gramStart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нарядные елочки). Формировать опыт совместной деятельности в малых группах. Развивать восприятие, творческое воображение, чувство формы и пропорций. Воспитывать самостоятельность, активность, инициативность, устойчивый интерес к конструированию.</w:t>
            </w:r>
          </w:p>
          <w:p w:rsidR="001B1AB2" w:rsidRDefault="001B1AB2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Как снеговик превратился в неваляшку</w:t>
            </w:r>
          </w:p>
          <w:p w:rsidR="00003B65" w:rsidRPr="000E144D" w:rsidRDefault="00003B65" w:rsidP="00003B65">
            <w:pPr>
              <w:jc w:val="both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опыт конструирования из природного материала. Создать условия для художественного экспериментирования со снегом. Показать возможность создания различных образов на основе базовой конструкции, состоящей из двух шаров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величины (туловище и голова). Развивать восприятие, творческое воображение, чувство формы. Воспитывать активность, устойчивый интерес к конструированию, желание участвовать в оборудовании участка - создавать красивые и необычные постройки из снега.</w:t>
            </w:r>
          </w:p>
        </w:tc>
        <w:tc>
          <w:tcPr>
            <w:tcW w:w="184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плоскостное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9180" cy="643625"/>
                  <wp:effectExtent l="0" t="0" r="0" b="0"/>
                  <wp:docPr id="32" name="Рисунок 5" descr="https://im0-tub-ru.yandex.net/i?id=af6e7f9879cb63529c59f2b07fdd11b4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af6e7f9879cb63529c59f2b07fdd11b4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26" cy="64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B2" w:rsidRDefault="001B1AB2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B2" w:rsidRDefault="001B1AB2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B2" w:rsidRDefault="001B1AB2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снега на прогулке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6715" cy="608954"/>
                  <wp:effectExtent l="0" t="0" r="0" b="0"/>
                  <wp:docPr id="33" name="Рисунок 4" descr="https://fs.znanio.ru/8c0997/88/f6/3fd81694df9e803a5ed54b0ba4f2bc76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88/f6/3fd81694df9e803a5ed54b0ba4f2bc76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42" cy="60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семьей. Педагог советует родителям рассмотреть с детьми домашнюю коллекцию новогодних игрушек.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«Новогодняя игрушка»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родителей к совместной деятельности  с детьми.</w:t>
            </w:r>
          </w:p>
        </w:tc>
        <w:tc>
          <w:tcPr>
            <w:tcW w:w="1560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 январь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AB2" w:rsidRDefault="001B1AB2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3-4неделя январь</w:t>
            </w:r>
          </w:p>
        </w:tc>
      </w:tr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7" w:type="dxa"/>
          </w:tcPr>
          <w:p w:rsidR="00003B65" w:rsidRPr="000E144D" w:rsidRDefault="00003B65" w:rsidP="00003B65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E14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«Домик»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E14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Продолжать учить детей созд</w:t>
            </w:r>
            <w:r w:rsidR="00B860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0E14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вать постройки их конструктора «</w:t>
            </w:r>
            <w:proofErr w:type="spellStart"/>
            <w:r w:rsidRPr="000E14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Лего</w:t>
            </w:r>
            <w:proofErr w:type="spellEnd"/>
            <w:r w:rsidRPr="000E14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BC76D8" w:rsidRDefault="00003B65" w:rsidP="00003B65">
            <w:pPr>
              <w:jc w:val="both"/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</w:pPr>
            <w:r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u w:val="single"/>
                <w:lang w:eastAsia="zh-CN"/>
              </w:rPr>
              <w:t>Задачи:</w:t>
            </w:r>
            <w:r w:rsidR="00B86007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gramStart"/>
            <w:r w:rsidR="00BC76D8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u w:val="single"/>
                <w:lang w:eastAsia="zh-CN"/>
              </w:rPr>
              <w:t>-</w:t>
            </w:r>
            <w:r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З</w:t>
            </w:r>
            <w:proofErr w:type="gramEnd"/>
            <w:r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акрепить названия деталей  конструктора «</w:t>
            </w:r>
            <w:proofErr w:type="spellStart"/>
            <w:r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Лего</w:t>
            </w:r>
            <w:proofErr w:type="spellEnd"/>
            <w:r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»(кирпичики 2х2,2х4,,2х6) и познакомить с новыми (крыша,</w:t>
            </w:r>
            <w:r w:rsidR="00B86007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 xml:space="preserve"> </w:t>
            </w:r>
            <w:r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окно, труба), закрепить названия цвето</w:t>
            </w:r>
            <w:r w:rsidR="00BC76D8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 xml:space="preserve">в. </w:t>
            </w:r>
          </w:p>
          <w:p w:rsidR="00B86007" w:rsidRDefault="00BC76D8" w:rsidP="00003B65">
            <w:pPr>
              <w:jc w:val="both"/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-</w:t>
            </w:r>
            <w:r w:rsidR="00003B65"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Обогащение словаря: дом,</w:t>
            </w:r>
            <w:r w:rsidR="00B86007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 xml:space="preserve"> </w:t>
            </w:r>
            <w:r w:rsidR="00003B65"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крыша, окно.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E144D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zh-CN"/>
              </w:rPr>
              <w:t>-Развивать мелкую моторику пальцев рук.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color w:val="000000"/>
                <w:lang w:eastAsia="zh-CN"/>
              </w:rPr>
            </w:pPr>
            <w:r w:rsidRPr="000E144D">
              <w:rPr>
                <w:rFonts w:eastAsia="SimSun"/>
                <w:b/>
                <w:color w:val="000000"/>
                <w:lang w:eastAsia="zh-CN"/>
              </w:rPr>
              <w:t>«Строим ферму»</w:t>
            </w:r>
          </w:p>
          <w:p w:rsidR="00003B65" w:rsidRPr="000E144D" w:rsidRDefault="00003B65" w:rsidP="00003B6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0E144D">
              <w:rPr>
                <w:color w:val="000000"/>
              </w:rPr>
              <w:t>Формировать  у детей умения строить коллективную постройку под названием «ферма», создавая заборчики (загоны для животных и птиц», приставляя кирпичики,  кубики  и бруски  плотно друг к другу, и располагая их по периметру двора.</w:t>
            </w:r>
            <w:proofErr w:type="gramEnd"/>
          </w:p>
          <w:p w:rsidR="00B86007" w:rsidRDefault="00003B65" w:rsidP="00003B6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144D">
              <w:rPr>
                <w:color w:val="000000"/>
                <w:u w:val="single"/>
              </w:rPr>
              <w:t>Задачи:</w:t>
            </w:r>
            <w:r w:rsidR="00B86007">
              <w:rPr>
                <w:color w:val="000000"/>
                <w:u w:val="single"/>
              </w:rPr>
              <w:t xml:space="preserve"> - </w:t>
            </w:r>
            <w:r w:rsidRPr="000E144D">
              <w:rPr>
                <w:color w:val="000000"/>
              </w:rPr>
              <w:t>Закрепить название деталей строительного материала, цвета, величины,</w:t>
            </w:r>
            <w:r w:rsidR="00B86007">
              <w:rPr>
                <w:color w:val="000000"/>
              </w:rPr>
              <w:t xml:space="preserve"> </w:t>
            </w:r>
            <w:r w:rsidRPr="000E144D">
              <w:rPr>
                <w:color w:val="000000"/>
              </w:rPr>
              <w:t xml:space="preserve">познакомить с новой строительной деталью - брусок. </w:t>
            </w:r>
          </w:p>
          <w:p w:rsidR="00B86007" w:rsidRDefault="00B86007" w:rsidP="00003B6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3B65" w:rsidRPr="000E144D">
              <w:rPr>
                <w:color w:val="000000"/>
              </w:rPr>
              <w:t>Обогащение словаря: закрепить названия  домашних животных и птиц, ферма.</w:t>
            </w:r>
          </w:p>
          <w:p w:rsidR="00003B65" w:rsidRPr="000E144D" w:rsidRDefault="00003B65" w:rsidP="00003B6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144D">
              <w:rPr>
                <w:color w:val="000000"/>
              </w:rPr>
              <w:t>-Закреплять привычку после игры аккуратно складывать детали строительного материала в коробку.</w:t>
            </w:r>
            <w:r w:rsidR="00B86007">
              <w:rPr>
                <w:color w:val="000000"/>
              </w:rPr>
              <w:t xml:space="preserve"> </w:t>
            </w:r>
            <w:r w:rsidRPr="000E144D">
              <w:rPr>
                <w:color w:val="000000"/>
              </w:rPr>
              <w:t>Материалы:</w:t>
            </w:r>
            <w:r w:rsidR="00B86007">
              <w:rPr>
                <w:color w:val="000000"/>
              </w:rPr>
              <w:t xml:space="preserve"> кирпичики  </w:t>
            </w:r>
            <w:r w:rsidR="00B86007">
              <w:rPr>
                <w:color w:val="000000"/>
              </w:rPr>
              <w:lastRenderedPageBreak/>
              <w:t>ку</w:t>
            </w:r>
            <w:r w:rsidRPr="000E144D">
              <w:rPr>
                <w:color w:val="000000"/>
              </w:rPr>
              <w:t>бики и бруски разного  цвета.</w:t>
            </w:r>
          </w:p>
          <w:p w:rsidR="00003B65" w:rsidRPr="000E144D" w:rsidRDefault="00003B65" w:rsidP="00003B6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Легоконструи</w:t>
            </w:r>
            <w:r w:rsidR="00B860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0E14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рование</w:t>
            </w:r>
            <w:proofErr w:type="spellEnd"/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99160" cy="899160"/>
                  <wp:effectExtent l="0" t="0" r="0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68" cy="900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6007" w:rsidRDefault="00B86007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деятельность с детьми и родителями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667" cy="685800"/>
                  <wp:effectExtent l="0" t="0" r="0" b="0"/>
                  <wp:docPr id="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83" cy="68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1400" cy="685800"/>
                  <wp:effectExtent l="0" t="0" r="0" b="0"/>
                  <wp:docPr id="3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54" cy="689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деятельность с детьми и родителями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детской инициативы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неделя февраль 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3-4неделя февраль </w:t>
            </w:r>
          </w:p>
        </w:tc>
      </w:tr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7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Вот какие разные у нас букеты цветов</w:t>
            </w:r>
          </w:p>
          <w:p w:rsidR="00BC76D8" w:rsidRDefault="00BC76D8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65"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конструированию цветов и цветочных букетов из бумажных салфеток. </w:t>
            </w:r>
          </w:p>
          <w:p w:rsidR="00BC76D8" w:rsidRDefault="00BC76D8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65"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скатывания шарика (круговыми движениями) и технику раскатывания жгутика (прямыми движениями ладоней). </w:t>
            </w:r>
          </w:p>
          <w:p w:rsidR="00BC76D8" w:rsidRDefault="00BC76D8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65"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освоение способа «скручивание» жгутика (двумя пальчиками).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65" w:rsidRPr="000E1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03B65"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способ складывания листа бумаги пополам. </w:t>
            </w:r>
          </w:p>
          <w:p w:rsidR="00BC76D8" w:rsidRDefault="00BC76D8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65"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чувство цвета и композиции, мелкую моторику, координацию «глаз-рука», обогащать тактильные ощущения. </w:t>
            </w:r>
          </w:p>
          <w:p w:rsidR="00003B65" w:rsidRPr="000E144D" w:rsidRDefault="00BC76D8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65" w:rsidRPr="000E144D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эмоции, желание порадовать дорогих людей (мам, бабушек) рукотворными открытками.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</w:rPr>
              <w:t>Как опасный мостик стал безопасным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обобщить представление о мостике как сооружении, созданном людьми для преодоления преград (рек, оврагов, больших дорог). Расширить опыт конструирования мостиков. Инициировать поиск способов создания более удобного и безопасного мостика — со спуском, лесенкой и перилами. Помочь установить ассоциативные связи между реальными мостиками и детскими постройками. Напомнить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конструирования кривой дорожки из шнурков и сделать его перенос в новую тему — речка. Развивать ассоциативное восприятие, наглядно-образное мышление, воображение. Воспитывать устойчивый интерес к конструированию и обыгрыванию построек.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gramStart"/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proofErr w:type="gramEnd"/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</w:t>
            </w:r>
            <w:r w:rsidR="00B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детьми.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1010034"/>
                  <wp:effectExtent l="0" t="0" r="0" b="0"/>
                  <wp:docPr id="37" name="Рисунок 15" descr="https://fsd.multiurok.ru/html/2017/03/21/s_58d178672926e/59232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3/21/s_58d178672926e/59232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96" cy="101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разных материалов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797" cy="373380"/>
                  <wp:effectExtent l="0" t="0" r="0" b="0"/>
                  <wp:docPr id="3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97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детской инициативы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D8" w:rsidRDefault="00BC76D8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Педагог советует родителям совершить с детьми воскресную прогулку в поисках моста.</w:t>
            </w:r>
          </w:p>
        </w:tc>
        <w:tc>
          <w:tcPr>
            <w:tcW w:w="1560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3-4неделя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03B65" w:rsidRPr="000E144D" w:rsidTr="00003B65">
        <w:tc>
          <w:tcPr>
            <w:tcW w:w="511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7" w:type="dxa"/>
          </w:tcPr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мы запускаем праздничный салют.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интерес к созданию коллективной композиции «Праздничный салют». Помочь подобрать способ конструирования для передачи представления о салюте: выкладывание огоньков из смятых комочков, а хвостиков из скрученных жгутиков. Показать возможность создания салюта из разных материалов (бумажных салфеток, ярких лоскутов тонкой ткани, шарфиков). Формировать опыт сотворчества. Развивать воображение, чувство формы, цвета и композиции, мелкую моторику, обогащать тактильные ощущения. Воспитывать эстетические эмоции.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Вот какие красивые домики у нас в деревне</w:t>
            </w:r>
          </w:p>
          <w:p w:rsidR="00003B65" w:rsidRPr="000E144D" w:rsidRDefault="00003B65" w:rsidP="00003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конструированию красивых домиков из строительного материала. Расширять опыт создания замкнутых конструкций, продолжить серию освоенных конструкций (гараж, тумбочка, шкаф). Уточнить понятие о доме как жилище человека и его строении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(стены,</w:t>
            </w:r>
            <w:r w:rsidR="00BC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44D">
              <w:rPr>
                <w:rFonts w:ascii="Times New Roman" w:hAnsi="Times New Roman" w:cs="Times New Roman"/>
                <w:sz w:val="24"/>
                <w:szCs w:val="24"/>
              </w:rPr>
              <w:t>крыша, окна, двери), помочь установить ассоциацию между деревенским домиком и детской постройкой. Создать условия для конструирования по представлению. Начать знакомство с аркой для изображения окошек. Развивать восприятие, пространственное мышление, воображение. Воспитывать любознательность, активность, устойчивый интерес к конструированию.</w:t>
            </w:r>
          </w:p>
        </w:tc>
        <w:tc>
          <w:tcPr>
            <w:tcW w:w="184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из бытовых материалов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2053" cy="723900"/>
                  <wp:effectExtent l="0" t="0" r="0" b="0"/>
                  <wp:docPr id="39" name="Рисунок 17" descr="https://i.pinimg.com/736x/92/06/df/9206df422e8a94438a8375f0c7b2f1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736x/92/06/df/9206df422e8a94438a8375f0c7b2f1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53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Конструирование из строительного материала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051560"/>
                  <wp:effectExtent l="0" t="0" r="0" b="0"/>
                  <wp:docPr id="40" name="Рисунок 18" descr="https://avatars.mds.yandex.net/get-pdb/2338906/65477748-f36f-48c1-9c56-c9582d97f43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338906/65477748-f36f-48c1-9c56-c9582d97f43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4" cy="105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 в выборе 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приобретении необходимого инвентаря</w:t>
            </w:r>
          </w:p>
        </w:tc>
        <w:tc>
          <w:tcPr>
            <w:tcW w:w="1560" w:type="dxa"/>
          </w:tcPr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неделя 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6D8" w:rsidRDefault="00BC76D8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B65" w:rsidRPr="000E144D" w:rsidRDefault="00003B65" w:rsidP="00003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май</w:t>
            </w:r>
          </w:p>
        </w:tc>
      </w:tr>
    </w:tbl>
    <w:p w:rsidR="00BF41C5" w:rsidRPr="008041FB" w:rsidRDefault="00BF41C5" w:rsidP="00804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99F" w:rsidRPr="008041FB" w:rsidRDefault="00E8699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FB">
        <w:rPr>
          <w:rFonts w:ascii="Times New Roman" w:hAnsi="Times New Roman" w:cs="Times New Roman"/>
          <w:b/>
          <w:sz w:val="28"/>
          <w:szCs w:val="28"/>
        </w:rPr>
        <w:t>Заключительный этап - презентация проекта:</w:t>
      </w:r>
    </w:p>
    <w:p w:rsidR="00E8699F" w:rsidRPr="008041FB" w:rsidRDefault="00E8699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FB">
        <w:rPr>
          <w:rFonts w:ascii="Times New Roman" w:hAnsi="Times New Roman" w:cs="Times New Roman"/>
          <w:sz w:val="28"/>
          <w:szCs w:val="28"/>
        </w:rPr>
        <w:t>1. Выставка «</w:t>
      </w:r>
      <w:r w:rsidR="000920BD" w:rsidRPr="008041FB">
        <w:rPr>
          <w:rFonts w:ascii="Times New Roman" w:hAnsi="Times New Roman" w:cs="Times New Roman"/>
          <w:sz w:val="28"/>
          <w:szCs w:val="28"/>
        </w:rPr>
        <w:t>Как шишки превратилась в птичек и рыбок</w:t>
      </w:r>
      <w:r w:rsidRPr="008041FB">
        <w:rPr>
          <w:rFonts w:ascii="Times New Roman" w:hAnsi="Times New Roman" w:cs="Times New Roman"/>
          <w:sz w:val="28"/>
          <w:szCs w:val="28"/>
        </w:rPr>
        <w:t>»</w:t>
      </w:r>
    </w:p>
    <w:p w:rsidR="00E8699F" w:rsidRPr="008041FB" w:rsidRDefault="00E8699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FB">
        <w:rPr>
          <w:rFonts w:ascii="Times New Roman" w:hAnsi="Times New Roman" w:cs="Times New Roman"/>
          <w:sz w:val="28"/>
          <w:szCs w:val="28"/>
        </w:rPr>
        <w:t>2. Выставка детских рисунков «</w:t>
      </w:r>
      <w:r w:rsidR="000920BD" w:rsidRPr="008041FB">
        <w:rPr>
          <w:rFonts w:ascii="Times New Roman" w:hAnsi="Times New Roman" w:cs="Times New Roman"/>
          <w:sz w:val="28"/>
          <w:szCs w:val="28"/>
        </w:rPr>
        <w:t>Новогодняя игрушка</w:t>
      </w:r>
      <w:r w:rsidRPr="008041FB">
        <w:rPr>
          <w:rFonts w:ascii="Times New Roman" w:hAnsi="Times New Roman" w:cs="Times New Roman"/>
          <w:sz w:val="28"/>
          <w:szCs w:val="28"/>
        </w:rPr>
        <w:t>».</w:t>
      </w:r>
    </w:p>
    <w:p w:rsidR="00E8699F" w:rsidRPr="008041FB" w:rsidRDefault="00E8699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FB">
        <w:rPr>
          <w:rFonts w:ascii="Times New Roman" w:hAnsi="Times New Roman" w:cs="Times New Roman"/>
          <w:sz w:val="28"/>
          <w:szCs w:val="28"/>
        </w:rPr>
        <w:t>3. Конкурс «На лучшего чтеца стихов об игрушках».</w:t>
      </w:r>
    </w:p>
    <w:p w:rsidR="00E8699F" w:rsidRPr="008041FB" w:rsidRDefault="00E8699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FB">
        <w:rPr>
          <w:rFonts w:ascii="Times New Roman" w:hAnsi="Times New Roman" w:cs="Times New Roman"/>
          <w:sz w:val="28"/>
          <w:szCs w:val="28"/>
        </w:rPr>
        <w:t>4. Представление семейного игрового опыта «</w:t>
      </w:r>
      <w:r w:rsidR="000920BD" w:rsidRPr="008041FB">
        <w:rPr>
          <w:rFonts w:ascii="Times New Roman" w:hAnsi="Times New Roman" w:cs="Times New Roman"/>
          <w:sz w:val="28"/>
          <w:szCs w:val="28"/>
        </w:rPr>
        <w:t>Как я дома играю</w:t>
      </w:r>
      <w:r w:rsidRPr="008041FB">
        <w:rPr>
          <w:rFonts w:ascii="Times New Roman" w:hAnsi="Times New Roman" w:cs="Times New Roman"/>
          <w:sz w:val="28"/>
          <w:szCs w:val="28"/>
        </w:rPr>
        <w:t>»</w:t>
      </w:r>
    </w:p>
    <w:p w:rsidR="00E8699F" w:rsidRPr="008041FB" w:rsidRDefault="00E8699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FB">
        <w:rPr>
          <w:rFonts w:ascii="Times New Roman" w:hAnsi="Times New Roman" w:cs="Times New Roman"/>
          <w:sz w:val="28"/>
          <w:szCs w:val="28"/>
        </w:rPr>
        <w:t>5. Создание группового фотоальбома по сюжетно-ролевым играм «Игра и жизнь маленьких «звездочек».</w:t>
      </w:r>
    </w:p>
    <w:p w:rsidR="00BC76D8" w:rsidRDefault="00BC76D8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99F" w:rsidRPr="008041FB" w:rsidRDefault="00E8699F" w:rsidP="00804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FB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0920BD" w:rsidRPr="008041FB" w:rsidRDefault="000920BD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041FB">
        <w:rPr>
          <w:sz w:val="28"/>
          <w:szCs w:val="28"/>
        </w:rPr>
        <w:t>На занятиях конструированием, осуществлялось развитие сенсорных и мыслительных способностей детей.</w:t>
      </w:r>
    </w:p>
    <w:p w:rsidR="000920BD" w:rsidRPr="008041FB" w:rsidRDefault="000920BD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Дети приобрели:</w:t>
      </w:r>
    </w:p>
    <w:p w:rsidR="000920BD" w:rsidRPr="008041FB" w:rsidRDefault="000920BD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1.Конструктивно-технические умения: сооружать отдельные предметы из строительного материала по образцу.</w:t>
      </w:r>
    </w:p>
    <w:p w:rsidR="00BC76D8" w:rsidRDefault="000920BD" w:rsidP="008041F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2.Обобщенные умения: целенаправленное рассматривание предметов, </w:t>
      </w:r>
      <w:r w:rsidRPr="008041FB">
        <w:rPr>
          <w:sz w:val="28"/>
          <w:szCs w:val="28"/>
        </w:rPr>
        <w:br/>
        <w:t>сравнивание их между собой и разделение на части. Увидели в них общее и различное, смогли найти основные конструктивные части, от которых зависит расположение других частей. Конструктивная деятельность способствовала практическому познанию свойств геометрических тел и пространственных отношений: </w:t>
      </w:r>
    </w:p>
    <w:p w:rsidR="00BC76D8" w:rsidRDefault="000920BD" w:rsidP="00BC76D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1FB">
        <w:rPr>
          <w:sz w:val="28"/>
          <w:szCs w:val="28"/>
        </w:rPr>
        <w:t>речь детей обогатилась новыми терминами, понятиями (брусок, куб, пирамида и др.), которые в других видах деяте</w:t>
      </w:r>
      <w:r w:rsidR="00BC76D8">
        <w:rPr>
          <w:sz w:val="28"/>
          <w:szCs w:val="28"/>
        </w:rPr>
        <w:t>льности употребляются редко; </w:t>
      </w:r>
    </w:p>
    <w:p w:rsidR="000920BD" w:rsidRPr="008041FB" w:rsidRDefault="000920BD" w:rsidP="00BC76D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41FB">
        <w:rPr>
          <w:sz w:val="28"/>
          <w:szCs w:val="28"/>
        </w:rPr>
        <w:t>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  <w:proofErr w:type="gramEnd"/>
    </w:p>
    <w:p w:rsidR="008041FB" w:rsidRPr="008041FB" w:rsidRDefault="008041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41FB" w:rsidRPr="008041FB" w:rsidSect="000E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C2B"/>
    <w:multiLevelType w:val="multilevel"/>
    <w:tmpl w:val="B34E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20E26"/>
    <w:multiLevelType w:val="multilevel"/>
    <w:tmpl w:val="D63A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E6889"/>
    <w:multiLevelType w:val="multilevel"/>
    <w:tmpl w:val="190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F3F32"/>
    <w:multiLevelType w:val="multilevel"/>
    <w:tmpl w:val="2B1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245AA"/>
    <w:multiLevelType w:val="hybridMultilevel"/>
    <w:tmpl w:val="1F3C943C"/>
    <w:lvl w:ilvl="0" w:tplc="CB3EBFFE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4BD3ABC"/>
    <w:multiLevelType w:val="hybridMultilevel"/>
    <w:tmpl w:val="0B925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C5288"/>
    <w:multiLevelType w:val="multilevel"/>
    <w:tmpl w:val="F20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9202C"/>
    <w:multiLevelType w:val="hybridMultilevel"/>
    <w:tmpl w:val="ED3A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46C4"/>
    <w:multiLevelType w:val="hybridMultilevel"/>
    <w:tmpl w:val="395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6EAD"/>
    <w:multiLevelType w:val="multilevel"/>
    <w:tmpl w:val="566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A737F"/>
    <w:multiLevelType w:val="multilevel"/>
    <w:tmpl w:val="235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0546F"/>
    <w:multiLevelType w:val="multilevel"/>
    <w:tmpl w:val="D7E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80AAC"/>
    <w:multiLevelType w:val="hybridMultilevel"/>
    <w:tmpl w:val="910AC7BE"/>
    <w:lvl w:ilvl="0" w:tplc="93769F02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664D5562"/>
    <w:multiLevelType w:val="multilevel"/>
    <w:tmpl w:val="A7E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65AA1"/>
    <w:multiLevelType w:val="multilevel"/>
    <w:tmpl w:val="43E8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B0DFE"/>
    <w:multiLevelType w:val="multilevel"/>
    <w:tmpl w:val="FD80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A5C"/>
    <w:rsid w:val="00003B65"/>
    <w:rsid w:val="000920BD"/>
    <w:rsid w:val="000C41C3"/>
    <w:rsid w:val="000E144D"/>
    <w:rsid w:val="000E6A10"/>
    <w:rsid w:val="000F7185"/>
    <w:rsid w:val="000F798A"/>
    <w:rsid w:val="00100139"/>
    <w:rsid w:val="0010225A"/>
    <w:rsid w:val="001A12A6"/>
    <w:rsid w:val="001A7B26"/>
    <w:rsid w:val="001B1AB2"/>
    <w:rsid w:val="001C6A5C"/>
    <w:rsid w:val="001E343C"/>
    <w:rsid w:val="001F799D"/>
    <w:rsid w:val="0021014A"/>
    <w:rsid w:val="00210367"/>
    <w:rsid w:val="00210F3C"/>
    <w:rsid w:val="003229FB"/>
    <w:rsid w:val="00334DF9"/>
    <w:rsid w:val="00366E77"/>
    <w:rsid w:val="00395127"/>
    <w:rsid w:val="003B466B"/>
    <w:rsid w:val="004024C5"/>
    <w:rsid w:val="00472072"/>
    <w:rsid w:val="004B4497"/>
    <w:rsid w:val="004F0E74"/>
    <w:rsid w:val="004F1BDD"/>
    <w:rsid w:val="0052691A"/>
    <w:rsid w:val="0054660B"/>
    <w:rsid w:val="00571B5C"/>
    <w:rsid w:val="00577BEF"/>
    <w:rsid w:val="005D652F"/>
    <w:rsid w:val="005D76FD"/>
    <w:rsid w:val="00623392"/>
    <w:rsid w:val="00633B0D"/>
    <w:rsid w:val="00733730"/>
    <w:rsid w:val="00735B5B"/>
    <w:rsid w:val="00742B5F"/>
    <w:rsid w:val="007647A0"/>
    <w:rsid w:val="00792BBB"/>
    <w:rsid w:val="007B2ADA"/>
    <w:rsid w:val="007C02DD"/>
    <w:rsid w:val="008041FB"/>
    <w:rsid w:val="00826F37"/>
    <w:rsid w:val="0083733A"/>
    <w:rsid w:val="00874383"/>
    <w:rsid w:val="008E2A8A"/>
    <w:rsid w:val="008E6003"/>
    <w:rsid w:val="00923E3E"/>
    <w:rsid w:val="00951C70"/>
    <w:rsid w:val="009542D3"/>
    <w:rsid w:val="009A5105"/>
    <w:rsid w:val="00A01D8A"/>
    <w:rsid w:val="00A06342"/>
    <w:rsid w:val="00A56B48"/>
    <w:rsid w:val="00AA21E5"/>
    <w:rsid w:val="00AD0D51"/>
    <w:rsid w:val="00AF064C"/>
    <w:rsid w:val="00B86007"/>
    <w:rsid w:val="00BC76D8"/>
    <w:rsid w:val="00BE5DAA"/>
    <w:rsid w:val="00BF41C5"/>
    <w:rsid w:val="00C1105E"/>
    <w:rsid w:val="00C20108"/>
    <w:rsid w:val="00C93774"/>
    <w:rsid w:val="00CA417B"/>
    <w:rsid w:val="00CB6ED8"/>
    <w:rsid w:val="00CC66B1"/>
    <w:rsid w:val="00CD52A4"/>
    <w:rsid w:val="00D20D07"/>
    <w:rsid w:val="00D60F64"/>
    <w:rsid w:val="00DB2DF1"/>
    <w:rsid w:val="00E64902"/>
    <w:rsid w:val="00E8699F"/>
    <w:rsid w:val="00EA1593"/>
    <w:rsid w:val="00EB64F0"/>
    <w:rsid w:val="00F06FB5"/>
    <w:rsid w:val="00F27EED"/>
    <w:rsid w:val="00F66716"/>
    <w:rsid w:val="00F91B85"/>
    <w:rsid w:val="00F92E6B"/>
    <w:rsid w:val="00F97A70"/>
    <w:rsid w:val="00FC2D6A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DA"/>
  </w:style>
  <w:style w:type="paragraph" w:styleId="1">
    <w:name w:val="heading 1"/>
    <w:basedOn w:val="a"/>
    <w:link w:val="10"/>
    <w:uiPriority w:val="9"/>
    <w:qFormat/>
    <w:rsid w:val="001C6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A5C"/>
  </w:style>
  <w:style w:type="character" w:customStyle="1" w:styleId="10">
    <w:name w:val="Заголовок 1 Знак"/>
    <w:basedOn w:val="a0"/>
    <w:link w:val="1"/>
    <w:uiPriority w:val="9"/>
    <w:rsid w:val="001C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1C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C6A5C"/>
    <w:rPr>
      <w:b/>
      <w:bCs/>
    </w:rPr>
  </w:style>
  <w:style w:type="character" w:styleId="a7">
    <w:name w:val="Emphasis"/>
    <w:basedOn w:val="a0"/>
    <w:uiPriority w:val="20"/>
    <w:qFormat/>
    <w:rsid w:val="005D76FD"/>
    <w:rPr>
      <w:i/>
      <w:iCs/>
    </w:rPr>
  </w:style>
  <w:style w:type="table" w:styleId="a8">
    <w:name w:val="Table Grid"/>
    <w:basedOn w:val="a1"/>
    <w:uiPriority w:val="59"/>
    <w:rsid w:val="00BF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E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B466B"/>
  </w:style>
  <w:style w:type="character" w:styleId="a9">
    <w:name w:val="Hyperlink"/>
    <w:basedOn w:val="a0"/>
    <w:uiPriority w:val="99"/>
    <w:unhideWhenUsed/>
    <w:rsid w:val="00C2010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7185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unhideWhenUsed/>
    <w:rsid w:val="00623392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3392"/>
    <w:rPr>
      <w:sz w:val="20"/>
      <w:szCs w:val="20"/>
    </w:rPr>
  </w:style>
  <w:style w:type="paragraph" w:customStyle="1" w:styleId="c7">
    <w:name w:val="c7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52F"/>
  </w:style>
  <w:style w:type="paragraph" w:customStyle="1" w:styleId="c0">
    <w:name w:val="c0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652F"/>
  </w:style>
  <w:style w:type="paragraph" w:customStyle="1" w:styleId="c5">
    <w:name w:val="c5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DA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DB2DF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B2D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84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78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70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C629-70E9-45D5-A9E2-AD1F8F48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morzh</cp:lastModifiedBy>
  <cp:revision>38</cp:revision>
  <dcterms:created xsi:type="dcterms:W3CDTF">2020-09-19T14:32:00Z</dcterms:created>
  <dcterms:modified xsi:type="dcterms:W3CDTF">2021-11-03T06:13:00Z</dcterms:modified>
</cp:coreProperties>
</file>